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D6" w:rsidRPr="00501568" w:rsidRDefault="00D371D6" w:rsidP="00D371D6">
      <w:pPr>
        <w:spacing w:after="200" w:line="276" w:lineRule="auto"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GoBack"/>
      <w:bookmarkEnd w:id="0"/>
      <w:r w:rsidRPr="00501568">
        <w:rPr>
          <w:rFonts w:eastAsia="Times New Roman" w:cs="Times New Roman"/>
          <w:b/>
          <w:szCs w:val="28"/>
          <w:lang w:eastAsia="ru-RU"/>
        </w:rPr>
        <w:t>МИНИСТЕРСТВО КУЛЬТУРЫ КРАСНОДАРСКОГО КРАЯ</w:t>
      </w:r>
    </w:p>
    <w:p w:rsidR="00D371D6" w:rsidRPr="00501568" w:rsidRDefault="00D371D6" w:rsidP="00D371D6">
      <w:pPr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КРА</w:t>
      </w:r>
      <w:r w:rsidRPr="00501568">
        <w:rPr>
          <w:rFonts w:eastAsia="Times New Roman" w:cs="Times New Roman"/>
          <w:b/>
          <w:szCs w:val="28"/>
          <w:lang w:eastAsia="ru-RU"/>
        </w:rPr>
        <w:t>СНОДАРСКАЯ КРАЕВАЯ УНИВЕРСАЛЬНАЯ НАУЧНАЯ БИБЛИОТЕКА ИМ А.С. ПУШКИНА</w:t>
      </w:r>
    </w:p>
    <w:p w:rsidR="00D371D6" w:rsidRPr="00501568" w:rsidRDefault="00D371D6" w:rsidP="00D371D6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D371D6" w:rsidRPr="00501568" w:rsidRDefault="00D371D6" w:rsidP="00D371D6">
      <w:pPr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ПУБЛИЧНЫЙ ЦЕНТР ПРАВОВОЙ ИН</w:t>
      </w:r>
      <w:r w:rsidRPr="00501568">
        <w:rPr>
          <w:rFonts w:eastAsia="Times New Roman" w:cs="Times New Roman"/>
          <w:b/>
          <w:szCs w:val="28"/>
          <w:lang w:eastAsia="ru-RU"/>
        </w:rPr>
        <w:t>ФОРМАЦИИ</w:t>
      </w:r>
    </w:p>
    <w:p w:rsidR="00D371D6" w:rsidRPr="00501568" w:rsidRDefault="00D371D6" w:rsidP="00D371D6">
      <w:pPr>
        <w:spacing w:after="120"/>
        <w:ind w:firstLine="75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D371D6" w:rsidRPr="00501568" w:rsidRDefault="00D371D6" w:rsidP="00D371D6">
      <w:pPr>
        <w:spacing w:after="120"/>
        <w:ind w:firstLine="75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D371D6" w:rsidRPr="00501568" w:rsidRDefault="00D371D6" w:rsidP="00D371D6">
      <w:pPr>
        <w:jc w:val="center"/>
        <w:rPr>
          <w:rFonts w:eastAsia="Times New Roman" w:cs="Times New Roman"/>
          <w:b/>
          <w:sz w:val="36"/>
          <w:szCs w:val="28"/>
          <w:lang w:eastAsia="ru-RU"/>
        </w:rPr>
      </w:pPr>
    </w:p>
    <w:p w:rsidR="00D371D6" w:rsidRPr="00501568" w:rsidRDefault="00D371D6" w:rsidP="00D371D6">
      <w:pPr>
        <w:tabs>
          <w:tab w:val="center" w:pos="4677"/>
          <w:tab w:val="left" w:pos="6000"/>
        </w:tabs>
        <w:jc w:val="left"/>
        <w:rPr>
          <w:rFonts w:eastAsia="Times New Roman" w:cs="Times New Roman"/>
          <w:b/>
          <w:sz w:val="36"/>
          <w:szCs w:val="28"/>
          <w:lang w:eastAsia="ru-RU"/>
        </w:rPr>
      </w:pPr>
      <w:r>
        <w:rPr>
          <w:rFonts w:eastAsia="Times New Roman" w:cs="Times New Roman"/>
          <w:b/>
          <w:sz w:val="36"/>
          <w:szCs w:val="28"/>
          <w:lang w:eastAsia="ru-RU"/>
        </w:rPr>
        <w:tab/>
      </w:r>
      <w:r w:rsidRPr="00501568">
        <w:rPr>
          <w:rFonts w:eastAsia="Times New Roman" w:cs="Times New Roman"/>
          <w:b/>
          <w:sz w:val="36"/>
          <w:szCs w:val="28"/>
          <w:lang w:eastAsia="ru-RU"/>
        </w:rPr>
        <w:t>Список</w:t>
      </w:r>
      <w:r>
        <w:rPr>
          <w:rFonts w:eastAsia="Times New Roman" w:cs="Times New Roman"/>
          <w:b/>
          <w:sz w:val="36"/>
          <w:szCs w:val="28"/>
          <w:lang w:eastAsia="ru-RU"/>
        </w:rPr>
        <w:tab/>
      </w:r>
    </w:p>
    <w:p w:rsidR="00D371D6" w:rsidRDefault="00D371D6">
      <w:pPr>
        <w:rPr>
          <w:szCs w:val="28"/>
        </w:rPr>
      </w:pPr>
    </w:p>
    <w:p w:rsidR="00D371D6" w:rsidRDefault="00D371D6">
      <w:pPr>
        <w:rPr>
          <w:szCs w:val="28"/>
        </w:rPr>
      </w:pPr>
    </w:p>
    <w:p w:rsidR="00D371D6" w:rsidRDefault="00D371D6">
      <w:pPr>
        <w:rPr>
          <w:szCs w:val="28"/>
        </w:rPr>
      </w:pPr>
    </w:p>
    <w:p w:rsidR="00826DFE" w:rsidRPr="00D371D6" w:rsidRDefault="00D371D6" w:rsidP="00D371D6">
      <w:pPr>
        <w:spacing w:line="360" w:lineRule="auto"/>
        <w:jc w:val="center"/>
        <w:rPr>
          <w:rFonts w:cs="Times New Roman"/>
          <w:b/>
          <w:sz w:val="44"/>
          <w:szCs w:val="44"/>
        </w:rPr>
      </w:pPr>
      <w:r w:rsidRPr="00D371D6">
        <w:rPr>
          <w:b/>
          <w:sz w:val="44"/>
          <w:szCs w:val="44"/>
        </w:rPr>
        <w:t>Эффективность института местного самоуправления</w:t>
      </w:r>
    </w:p>
    <w:p w:rsidR="00D371D6" w:rsidRDefault="00D371D6">
      <w:pPr>
        <w:rPr>
          <w:rFonts w:cs="Times New Roman"/>
          <w:szCs w:val="28"/>
        </w:rPr>
      </w:pPr>
    </w:p>
    <w:p w:rsidR="00D371D6" w:rsidRDefault="00D371D6">
      <w:pPr>
        <w:rPr>
          <w:rFonts w:cs="Times New Roman"/>
          <w:szCs w:val="28"/>
        </w:rPr>
      </w:pPr>
    </w:p>
    <w:p w:rsidR="00D371D6" w:rsidRDefault="00D371D6">
      <w:pPr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5940425" cy="3053080"/>
            <wp:effectExtent l="19050" t="0" r="3175" b="0"/>
            <wp:docPr id="2" name="Рисунок 1" descr="58bd9d73774f13d1397f4102181c8e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bd9d73774f13d1397f4102181c8ed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1D6" w:rsidRDefault="00D371D6">
      <w:pPr>
        <w:rPr>
          <w:rFonts w:cs="Times New Roman"/>
          <w:szCs w:val="28"/>
        </w:rPr>
      </w:pPr>
    </w:p>
    <w:p w:rsidR="00D371D6" w:rsidRDefault="00D371D6">
      <w:pPr>
        <w:rPr>
          <w:rFonts w:cs="Times New Roman"/>
          <w:szCs w:val="28"/>
        </w:rPr>
      </w:pPr>
    </w:p>
    <w:p w:rsidR="00D371D6" w:rsidRDefault="00D371D6">
      <w:pPr>
        <w:rPr>
          <w:rFonts w:cs="Times New Roman"/>
          <w:szCs w:val="28"/>
        </w:rPr>
      </w:pPr>
    </w:p>
    <w:p w:rsidR="00D371D6" w:rsidRDefault="00D371D6">
      <w:pPr>
        <w:rPr>
          <w:rFonts w:cs="Times New Roman"/>
          <w:szCs w:val="28"/>
        </w:rPr>
      </w:pPr>
    </w:p>
    <w:p w:rsidR="00D371D6" w:rsidRDefault="00D371D6">
      <w:pPr>
        <w:rPr>
          <w:rFonts w:cs="Times New Roman"/>
          <w:szCs w:val="28"/>
        </w:rPr>
      </w:pPr>
    </w:p>
    <w:p w:rsidR="00D371D6" w:rsidRDefault="00D371D6">
      <w:pPr>
        <w:rPr>
          <w:rFonts w:cs="Times New Roman"/>
          <w:szCs w:val="28"/>
        </w:rPr>
      </w:pPr>
    </w:p>
    <w:p w:rsidR="00D371D6" w:rsidRDefault="00D371D6">
      <w:pPr>
        <w:rPr>
          <w:rFonts w:cs="Times New Roman"/>
          <w:szCs w:val="28"/>
        </w:rPr>
      </w:pPr>
    </w:p>
    <w:p w:rsidR="00D371D6" w:rsidRDefault="00D371D6">
      <w:pPr>
        <w:rPr>
          <w:rFonts w:cs="Times New Roman"/>
          <w:szCs w:val="28"/>
        </w:rPr>
      </w:pPr>
    </w:p>
    <w:p w:rsidR="00D371D6" w:rsidRDefault="00D371D6" w:rsidP="00D371D6">
      <w:pPr>
        <w:jc w:val="center"/>
        <w:rPr>
          <w:rFonts w:cs="Times New Roman"/>
          <w:b/>
          <w:szCs w:val="28"/>
        </w:rPr>
      </w:pPr>
      <w:r w:rsidRPr="00D371D6">
        <w:rPr>
          <w:rFonts w:cs="Times New Roman"/>
          <w:b/>
          <w:szCs w:val="28"/>
        </w:rPr>
        <w:t>Краснодар</w:t>
      </w:r>
      <w:r>
        <w:rPr>
          <w:rFonts w:cs="Times New Roman"/>
          <w:b/>
          <w:szCs w:val="28"/>
        </w:rPr>
        <w:t>,</w:t>
      </w:r>
      <w:r w:rsidRPr="00D371D6">
        <w:rPr>
          <w:rFonts w:cs="Times New Roman"/>
          <w:b/>
          <w:szCs w:val="28"/>
        </w:rPr>
        <w:t xml:space="preserve"> 2019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lastRenderedPageBreak/>
        <w:t>Азукаева</w:t>
      </w:r>
      <w:proofErr w:type="spellEnd"/>
      <w:r w:rsidRPr="006504DC">
        <w:rPr>
          <w:rFonts w:cs="Times New Roman"/>
          <w:b/>
          <w:sz w:val="24"/>
          <w:szCs w:val="24"/>
        </w:rPr>
        <w:t>, Б.А.</w:t>
      </w:r>
      <w:r w:rsidRPr="006504DC">
        <w:rPr>
          <w:rFonts w:cs="Times New Roman"/>
          <w:sz w:val="24"/>
          <w:szCs w:val="24"/>
        </w:rPr>
        <w:t xml:space="preserve"> Местное самоуправление в РФ как одна из основ конституционного строя России / Б.А. </w:t>
      </w:r>
      <w:proofErr w:type="spellStart"/>
      <w:r w:rsidRPr="006504DC">
        <w:rPr>
          <w:rFonts w:cs="Times New Roman"/>
          <w:sz w:val="24"/>
          <w:szCs w:val="24"/>
        </w:rPr>
        <w:t>Азукаева</w:t>
      </w:r>
      <w:proofErr w:type="spellEnd"/>
      <w:r w:rsidRPr="006504DC">
        <w:rPr>
          <w:rFonts w:cs="Times New Roman"/>
          <w:sz w:val="24"/>
          <w:szCs w:val="24"/>
        </w:rPr>
        <w:t xml:space="preserve">, К.Ю. </w:t>
      </w:r>
      <w:proofErr w:type="spellStart"/>
      <w:r w:rsidRPr="006504DC">
        <w:rPr>
          <w:rFonts w:cs="Times New Roman"/>
          <w:sz w:val="24"/>
          <w:szCs w:val="24"/>
        </w:rPr>
        <w:t>Булуктаева</w:t>
      </w:r>
      <w:proofErr w:type="spellEnd"/>
      <w:r w:rsidRPr="006504DC">
        <w:rPr>
          <w:rFonts w:cs="Times New Roman"/>
          <w:sz w:val="24"/>
          <w:szCs w:val="24"/>
        </w:rPr>
        <w:t xml:space="preserve"> // Аграрное и земельное право. – 2016. – № 7. – С. 72–75.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Андреев, В.В.</w:t>
      </w:r>
      <w:r w:rsidRPr="006504DC">
        <w:rPr>
          <w:rFonts w:cs="Times New Roman"/>
          <w:sz w:val="24"/>
          <w:szCs w:val="24"/>
        </w:rPr>
        <w:t xml:space="preserve"> Проблемы института делегирования отдельных государственных полномочий органам местного самоуправления в Российской Федерации / В.В. Андреев, Н.А. Иванцова // Пробелы в российском законодательстве. – 2015. – № 1. – С. 13–15.</w:t>
      </w:r>
    </w:p>
    <w:p w:rsidR="006504DC" w:rsidRPr="006504DC" w:rsidRDefault="006504DC" w:rsidP="006504DC">
      <w:pPr>
        <w:pStyle w:val="a5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504DC">
        <w:rPr>
          <w:rFonts w:ascii="Times New Roman" w:hAnsi="Times New Roman" w:cs="Times New Roman"/>
          <w:b/>
          <w:sz w:val="24"/>
          <w:szCs w:val="24"/>
        </w:rPr>
        <w:t>Арутюнян, Р.Э.</w:t>
      </w:r>
      <w:r w:rsidRPr="006504DC">
        <w:rPr>
          <w:rFonts w:ascii="Times New Roman" w:hAnsi="Times New Roman" w:cs="Times New Roman"/>
          <w:sz w:val="24"/>
          <w:szCs w:val="24"/>
        </w:rPr>
        <w:t xml:space="preserve"> Ключевые проблемы и векторы развития экономических основ местного самоуправления / Р.Э. Арутюнян, И.А. </w:t>
      </w:r>
      <w:proofErr w:type="spellStart"/>
      <w:r w:rsidRPr="006504DC">
        <w:rPr>
          <w:rFonts w:ascii="Times New Roman" w:hAnsi="Times New Roman" w:cs="Times New Roman"/>
          <w:sz w:val="24"/>
          <w:szCs w:val="24"/>
        </w:rPr>
        <w:t>Мирзоян</w:t>
      </w:r>
      <w:proofErr w:type="spellEnd"/>
      <w:r w:rsidRPr="006504DC">
        <w:rPr>
          <w:rFonts w:ascii="Times New Roman" w:hAnsi="Times New Roman" w:cs="Times New Roman"/>
          <w:sz w:val="24"/>
          <w:szCs w:val="24"/>
        </w:rPr>
        <w:t xml:space="preserve"> // Государственная власть и местное самоуправление. – 2018. – № 11. – С. 26 – 30.</w:t>
      </w:r>
    </w:p>
    <w:p w:rsidR="006504DC" w:rsidRPr="006504DC" w:rsidRDefault="006504DC" w:rsidP="006504DC">
      <w:pPr>
        <w:pStyle w:val="a5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6504DC">
        <w:rPr>
          <w:rFonts w:ascii="Times New Roman" w:hAnsi="Times New Roman" w:cs="Times New Roman"/>
          <w:b/>
          <w:sz w:val="24"/>
          <w:szCs w:val="24"/>
        </w:rPr>
        <w:t>Бабичев</w:t>
      </w:r>
      <w:proofErr w:type="spellEnd"/>
      <w:r w:rsidRPr="006504DC">
        <w:rPr>
          <w:rFonts w:ascii="Times New Roman" w:hAnsi="Times New Roman" w:cs="Times New Roman"/>
          <w:b/>
          <w:sz w:val="24"/>
          <w:szCs w:val="24"/>
        </w:rPr>
        <w:t>, И.В.</w:t>
      </w:r>
      <w:r w:rsidRPr="006504DC">
        <w:rPr>
          <w:rFonts w:ascii="Times New Roman" w:hAnsi="Times New Roman" w:cs="Times New Roman"/>
          <w:sz w:val="24"/>
          <w:szCs w:val="24"/>
        </w:rPr>
        <w:t xml:space="preserve"> Нормы–принципы Европейской хартии местного самоуправления как составная часть правовой доктрины российской модели местного самоуправления / И.В. </w:t>
      </w:r>
      <w:proofErr w:type="spellStart"/>
      <w:r w:rsidRPr="006504DC">
        <w:rPr>
          <w:rFonts w:ascii="Times New Roman" w:hAnsi="Times New Roman" w:cs="Times New Roman"/>
          <w:sz w:val="24"/>
          <w:szCs w:val="24"/>
        </w:rPr>
        <w:t>Бабичев</w:t>
      </w:r>
      <w:proofErr w:type="spellEnd"/>
      <w:r w:rsidRPr="006504DC">
        <w:rPr>
          <w:rFonts w:ascii="Times New Roman" w:hAnsi="Times New Roman" w:cs="Times New Roman"/>
          <w:sz w:val="24"/>
          <w:szCs w:val="24"/>
        </w:rPr>
        <w:t xml:space="preserve"> // Конституционное и муниципальное право. – 2018. – № 6. – С. 67 – 74.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Басиев</w:t>
      </w:r>
      <w:proofErr w:type="spellEnd"/>
      <w:r w:rsidRPr="006504DC">
        <w:rPr>
          <w:rFonts w:cs="Times New Roman"/>
          <w:b/>
          <w:sz w:val="24"/>
          <w:szCs w:val="24"/>
        </w:rPr>
        <w:t>, М.С.</w:t>
      </w:r>
      <w:r w:rsidRPr="006504DC">
        <w:rPr>
          <w:rFonts w:cs="Times New Roman"/>
          <w:sz w:val="24"/>
          <w:szCs w:val="24"/>
        </w:rPr>
        <w:t xml:space="preserve"> К вопросу о совершенствовании организационных основ местного самоуправления в Российской Федерации / М.С. </w:t>
      </w:r>
      <w:proofErr w:type="spellStart"/>
      <w:r w:rsidRPr="006504DC">
        <w:rPr>
          <w:rFonts w:cs="Times New Roman"/>
          <w:sz w:val="24"/>
          <w:szCs w:val="24"/>
        </w:rPr>
        <w:t>Басиев</w:t>
      </w:r>
      <w:proofErr w:type="spellEnd"/>
      <w:r w:rsidRPr="006504DC">
        <w:rPr>
          <w:rFonts w:cs="Times New Roman"/>
          <w:sz w:val="24"/>
          <w:szCs w:val="24"/>
        </w:rPr>
        <w:t xml:space="preserve"> // Административное и муниципальное право. – 2015. – № 9. – С. 929–937.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Безруков, А.В.</w:t>
      </w:r>
      <w:r w:rsidRPr="006504DC">
        <w:rPr>
          <w:rFonts w:cs="Times New Roman"/>
          <w:sz w:val="24"/>
          <w:szCs w:val="24"/>
        </w:rPr>
        <w:t xml:space="preserve"> Участие правоохранительных органов и органов местного самоуправления в обеспечении правопорядка в России / А.В. Безруков // Административное и муниципальное право. – 2015. – № 10. – С. 1067–1073. 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Бекбосынов</w:t>
      </w:r>
      <w:proofErr w:type="spellEnd"/>
      <w:r w:rsidRPr="006504DC">
        <w:rPr>
          <w:rFonts w:cs="Times New Roman"/>
          <w:b/>
          <w:sz w:val="24"/>
          <w:szCs w:val="24"/>
        </w:rPr>
        <w:t>, М.Б.</w:t>
      </w:r>
      <w:r w:rsidRPr="006504DC">
        <w:rPr>
          <w:rFonts w:cs="Times New Roman"/>
          <w:sz w:val="24"/>
          <w:szCs w:val="24"/>
        </w:rPr>
        <w:t xml:space="preserve"> Местное самоуправление в условиях Федеративной России: законодательное обеспечение, проблемы и перспективы / М.Б. </w:t>
      </w:r>
      <w:proofErr w:type="spellStart"/>
      <w:r w:rsidRPr="006504DC">
        <w:rPr>
          <w:rFonts w:cs="Times New Roman"/>
          <w:sz w:val="24"/>
          <w:szCs w:val="24"/>
        </w:rPr>
        <w:t>Бекбосынов</w:t>
      </w:r>
      <w:proofErr w:type="spellEnd"/>
      <w:r w:rsidRPr="006504DC">
        <w:rPr>
          <w:rFonts w:cs="Times New Roman"/>
          <w:sz w:val="24"/>
          <w:szCs w:val="24"/>
        </w:rPr>
        <w:t xml:space="preserve"> // Право и политика. – 2012. – № 1. – С. 16–22.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Вавилов, Н.С.</w:t>
      </w:r>
      <w:r w:rsidRPr="006504DC">
        <w:rPr>
          <w:rFonts w:cs="Times New Roman"/>
          <w:sz w:val="24"/>
          <w:szCs w:val="24"/>
        </w:rPr>
        <w:t xml:space="preserve"> Роль гражданского общества в обеспечении гласности местного самоуправления / Н.С. Вавилов // Административное и муниципальное право. – 2016. – № 1. – С. 6–12.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Вавилов, Н.С.</w:t>
      </w:r>
      <w:r w:rsidRPr="006504DC">
        <w:rPr>
          <w:rFonts w:cs="Times New Roman"/>
          <w:sz w:val="24"/>
          <w:szCs w:val="24"/>
        </w:rPr>
        <w:t xml:space="preserve"> Роль гражданского общества в обеспечении гласности местного самоуправления / Н.С. Вавилов // Административное и муниципальное право. – 2016. – № 2. – С. 132–138.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Винник, Н.В.</w:t>
      </w:r>
      <w:r w:rsidRPr="006504DC">
        <w:rPr>
          <w:rFonts w:cs="Times New Roman"/>
          <w:sz w:val="24"/>
          <w:szCs w:val="24"/>
        </w:rPr>
        <w:t xml:space="preserve"> Проблема реформирования местного самоуправления в Российской Федерации / Н.В. Винник // Государственная власть и местное самоуправление. – 2018. – № 3. – С. 55 – 57.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Винник, Н.В.</w:t>
      </w:r>
      <w:r w:rsidRPr="006504DC">
        <w:rPr>
          <w:rFonts w:cs="Times New Roman"/>
          <w:sz w:val="24"/>
          <w:szCs w:val="24"/>
        </w:rPr>
        <w:t xml:space="preserve"> Публичные слушания как форма участия населения в осуществлении местного самоуправления / Н.В. Винник // Государственная власть и местное самоуправление. – 2016. – № 5. – С. 20–23.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Гранкин</w:t>
      </w:r>
      <w:proofErr w:type="spellEnd"/>
      <w:r w:rsidRPr="006504DC">
        <w:rPr>
          <w:rFonts w:cs="Times New Roman"/>
          <w:b/>
          <w:sz w:val="24"/>
          <w:szCs w:val="24"/>
        </w:rPr>
        <w:t>, И.В.</w:t>
      </w:r>
      <w:r w:rsidRPr="006504DC">
        <w:rPr>
          <w:rFonts w:cs="Times New Roman"/>
          <w:sz w:val="24"/>
          <w:szCs w:val="24"/>
        </w:rPr>
        <w:t xml:space="preserve"> Судебная защита местного самоуправления / И.В. </w:t>
      </w:r>
      <w:proofErr w:type="spellStart"/>
      <w:r w:rsidRPr="006504DC">
        <w:rPr>
          <w:rFonts w:cs="Times New Roman"/>
          <w:sz w:val="24"/>
          <w:szCs w:val="24"/>
        </w:rPr>
        <w:t>Гранкин</w:t>
      </w:r>
      <w:proofErr w:type="spellEnd"/>
      <w:r w:rsidRPr="006504DC">
        <w:rPr>
          <w:rFonts w:cs="Times New Roman"/>
          <w:sz w:val="24"/>
          <w:szCs w:val="24"/>
        </w:rPr>
        <w:t xml:space="preserve"> // Российское правосудие. – 2012. – № 5. – С. 55–61.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Громова, Г.А.</w:t>
      </w:r>
      <w:r w:rsidRPr="006504DC">
        <w:rPr>
          <w:rFonts w:cs="Times New Roman"/>
          <w:sz w:val="24"/>
          <w:szCs w:val="24"/>
        </w:rPr>
        <w:t xml:space="preserve"> Проблемы становления и формирования органов местного самоуправления как субъекта административного права / Г.А. Громова // Административное и муниципальное право. – 2015. – № 2. – С. 215–221.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Дамм</w:t>
      </w:r>
      <w:proofErr w:type="spellEnd"/>
      <w:r w:rsidRPr="006504DC">
        <w:rPr>
          <w:rFonts w:cs="Times New Roman"/>
          <w:b/>
          <w:sz w:val="24"/>
          <w:szCs w:val="24"/>
        </w:rPr>
        <w:t>, И.А.</w:t>
      </w:r>
      <w:r w:rsidRPr="006504DC">
        <w:rPr>
          <w:rFonts w:cs="Times New Roman"/>
          <w:sz w:val="24"/>
          <w:szCs w:val="24"/>
        </w:rPr>
        <w:t xml:space="preserve"> Открытость и доступность информации о правотворческой деятельности органов местного самоуправления в России / И.А. </w:t>
      </w:r>
      <w:proofErr w:type="spellStart"/>
      <w:r w:rsidRPr="006504DC">
        <w:rPr>
          <w:rFonts w:cs="Times New Roman"/>
          <w:sz w:val="24"/>
          <w:szCs w:val="24"/>
        </w:rPr>
        <w:t>Дамм</w:t>
      </w:r>
      <w:proofErr w:type="spellEnd"/>
      <w:r w:rsidRPr="006504DC">
        <w:rPr>
          <w:rFonts w:cs="Times New Roman"/>
          <w:sz w:val="24"/>
          <w:szCs w:val="24"/>
        </w:rPr>
        <w:t xml:space="preserve"> [и др.] // Российский юридический журнал. – 2018. – № 6. – С. 85 – 97.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Ежукова</w:t>
      </w:r>
      <w:proofErr w:type="spellEnd"/>
      <w:r w:rsidRPr="006504DC">
        <w:rPr>
          <w:rFonts w:cs="Times New Roman"/>
          <w:b/>
          <w:sz w:val="24"/>
          <w:szCs w:val="24"/>
        </w:rPr>
        <w:t xml:space="preserve"> О.А.</w:t>
      </w:r>
      <w:r w:rsidRPr="006504DC">
        <w:rPr>
          <w:rFonts w:cs="Times New Roman"/>
          <w:sz w:val="24"/>
          <w:szCs w:val="24"/>
        </w:rPr>
        <w:t xml:space="preserve"> Предварительные итоги развития конституционной модели местного самоуправления / О.А. </w:t>
      </w:r>
      <w:proofErr w:type="spellStart"/>
      <w:r w:rsidRPr="006504DC">
        <w:rPr>
          <w:rFonts w:cs="Times New Roman"/>
          <w:sz w:val="24"/>
          <w:szCs w:val="24"/>
        </w:rPr>
        <w:t>Ежукова</w:t>
      </w:r>
      <w:proofErr w:type="spellEnd"/>
      <w:r w:rsidRPr="006504DC">
        <w:rPr>
          <w:rFonts w:cs="Times New Roman"/>
          <w:sz w:val="24"/>
          <w:szCs w:val="24"/>
        </w:rPr>
        <w:t xml:space="preserve"> // Конституционное и муниципальное право. – 2018. – № 11. – С. 29 – 35.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Ермаков, Д.А.</w:t>
      </w:r>
      <w:r w:rsidRPr="006504DC">
        <w:rPr>
          <w:rFonts w:cs="Times New Roman"/>
          <w:sz w:val="24"/>
          <w:szCs w:val="24"/>
        </w:rPr>
        <w:t xml:space="preserve"> Институт муниципальных выборов – способ </w:t>
      </w:r>
      <w:proofErr w:type="spellStart"/>
      <w:r w:rsidRPr="006504DC">
        <w:rPr>
          <w:rFonts w:cs="Times New Roman"/>
          <w:sz w:val="24"/>
          <w:szCs w:val="24"/>
        </w:rPr>
        <w:t>институализации</w:t>
      </w:r>
      <w:proofErr w:type="spellEnd"/>
      <w:r w:rsidRPr="006504DC">
        <w:rPr>
          <w:rFonts w:cs="Times New Roman"/>
          <w:sz w:val="24"/>
          <w:szCs w:val="24"/>
        </w:rPr>
        <w:t xml:space="preserve"> публичной власти на местном уровне / Д.А. Ермаков // Юридический мир. – 2016. – № 8. – С. 44–46.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lastRenderedPageBreak/>
        <w:t>Ермаков, Д.А.</w:t>
      </w:r>
      <w:r w:rsidRPr="006504DC">
        <w:rPr>
          <w:rFonts w:cs="Times New Roman"/>
          <w:sz w:val="24"/>
          <w:szCs w:val="24"/>
        </w:rPr>
        <w:t xml:space="preserve"> Муниципальные выборы – основополагающая форма осуществления местного самоуправления / Д.А. Ермаков // Государственная власть и местное самоуправление. – 2016. – № 3. – С. 8–12.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Забелина, Е.П.</w:t>
      </w:r>
      <w:r w:rsidRPr="006504DC">
        <w:rPr>
          <w:rFonts w:cs="Times New Roman"/>
          <w:sz w:val="24"/>
          <w:szCs w:val="24"/>
        </w:rPr>
        <w:t xml:space="preserve"> Парламентаризм и местное самоуправление: сферы взаимовлияния / Е.П. Забелина // Вестник Московского университета МВД России. – 2017. – № 4. – С. 25–32.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Зарубаева, Е.Ю.</w:t>
      </w:r>
      <w:r w:rsidRPr="006504DC">
        <w:rPr>
          <w:rFonts w:cs="Times New Roman"/>
          <w:sz w:val="24"/>
          <w:szCs w:val="24"/>
        </w:rPr>
        <w:t xml:space="preserve"> Некоторые особенности правового регулирования отношений в сфере местного самоуправления / Е.Ю. Зарубаева, Л.А. </w:t>
      </w:r>
      <w:proofErr w:type="spellStart"/>
      <w:r w:rsidRPr="006504DC">
        <w:rPr>
          <w:rFonts w:cs="Times New Roman"/>
          <w:sz w:val="24"/>
          <w:szCs w:val="24"/>
        </w:rPr>
        <w:t>Чердакова</w:t>
      </w:r>
      <w:proofErr w:type="spellEnd"/>
      <w:r w:rsidRPr="006504DC">
        <w:rPr>
          <w:rFonts w:cs="Times New Roman"/>
          <w:sz w:val="24"/>
          <w:szCs w:val="24"/>
        </w:rPr>
        <w:t xml:space="preserve"> // Государственная власть и местное самоуправление. – 2018. – № 10. – С. 33 – 39.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Захарова, Е.А.</w:t>
      </w:r>
      <w:r w:rsidRPr="006504DC">
        <w:rPr>
          <w:rFonts w:cs="Times New Roman"/>
          <w:sz w:val="24"/>
          <w:szCs w:val="24"/>
        </w:rPr>
        <w:t xml:space="preserve"> Методологические подходы к исследованию имиджа органов местного самоуправления / Е.А. Захарова // Современное право. – 2015. – № 8. – С. 51–57.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Зубарев, С.М.</w:t>
      </w:r>
      <w:r w:rsidRPr="006504DC">
        <w:rPr>
          <w:rFonts w:cs="Times New Roman"/>
          <w:sz w:val="24"/>
          <w:szCs w:val="24"/>
        </w:rPr>
        <w:t xml:space="preserve"> К вопросу об огосударствлении местного самоуправления / С.М. Зубарев // </w:t>
      </w:r>
      <w:proofErr w:type="spellStart"/>
      <w:r w:rsidRPr="006504DC">
        <w:rPr>
          <w:rFonts w:cs="Times New Roman"/>
          <w:sz w:val="24"/>
          <w:szCs w:val="24"/>
        </w:rPr>
        <w:t>Lex</w:t>
      </w:r>
      <w:proofErr w:type="spellEnd"/>
      <w:r w:rsidRPr="006504DC">
        <w:rPr>
          <w:rFonts w:cs="Times New Roman"/>
          <w:sz w:val="24"/>
          <w:szCs w:val="24"/>
        </w:rPr>
        <w:t xml:space="preserve"> </w:t>
      </w:r>
      <w:proofErr w:type="spellStart"/>
      <w:r w:rsidRPr="006504DC">
        <w:rPr>
          <w:rFonts w:cs="Times New Roman"/>
          <w:sz w:val="24"/>
          <w:szCs w:val="24"/>
        </w:rPr>
        <w:t>russica</w:t>
      </w:r>
      <w:proofErr w:type="spellEnd"/>
      <w:r w:rsidRPr="006504DC">
        <w:rPr>
          <w:rFonts w:cs="Times New Roman"/>
          <w:sz w:val="24"/>
          <w:szCs w:val="24"/>
        </w:rPr>
        <w:t>. – 2018. – № 12. – С. 83 – 89.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Зюзина</w:t>
      </w:r>
      <w:proofErr w:type="spellEnd"/>
      <w:r w:rsidRPr="006504DC">
        <w:rPr>
          <w:rFonts w:cs="Times New Roman"/>
          <w:b/>
          <w:sz w:val="24"/>
          <w:szCs w:val="24"/>
        </w:rPr>
        <w:t>, Т.Е.</w:t>
      </w:r>
      <w:r w:rsidRPr="006504DC">
        <w:rPr>
          <w:rFonts w:cs="Times New Roman"/>
          <w:sz w:val="24"/>
          <w:szCs w:val="24"/>
        </w:rPr>
        <w:t xml:space="preserve"> Муниципальная реформа и развитие экономической основы местного самоуправления / Т.Е. </w:t>
      </w:r>
      <w:proofErr w:type="spellStart"/>
      <w:r w:rsidRPr="006504DC">
        <w:rPr>
          <w:rFonts w:cs="Times New Roman"/>
          <w:sz w:val="24"/>
          <w:szCs w:val="24"/>
        </w:rPr>
        <w:t>Зюзина</w:t>
      </w:r>
      <w:proofErr w:type="spellEnd"/>
      <w:r w:rsidRPr="006504DC">
        <w:rPr>
          <w:rFonts w:cs="Times New Roman"/>
          <w:sz w:val="24"/>
          <w:szCs w:val="24"/>
        </w:rPr>
        <w:t xml:space="preserve"> // Современное право. – 2015. – № 8. – С. 45–50.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Камилова</w:t>
      </w:r>
      <w:proofErr w:type="spellEnd"/>
      <w:r w:rsidRPr="006504DC">
        <w:rPr>
          <w:rFonts w:cs="Times New Roman"/>
          <w:b/>
          <w:sz w:val="24"/>
          <w:szCs w:val="24"/>
        </w:rPr>
        <w:t>, Д.В.</w:t>
      </w:r>
      <w:r w:rsidRPr="006504DC">
        <w:rPr>
          <w:rFonts w:cs="Times New Roman"/>
          <w:sz w:val="24"/>
          <w:szCs w:val="24"/>
        </w:rPr>
        <w:t xml:space="preserve"> К вопросу об организационных основах местного самоуправления Российской Федерации / Д.В. </w:t>
      </w:r>
      <w:proofErr w:type="spellStart"/>
      <w:r w:rsidRPr="006504DC">
        <w:rPr>
          <w:rFonts w:cs="Times New Roman"/>
          <w:sz w:val="24"/>
          <w:szCs w:val="24"/>
        </w:rPr>
        <w:t>Камилова</w:t>
      </w:r>
      <w:proofErr w:type="spellEnd"/>
      <w:r w:rsidRPr="006504DC">
        <w:rPr>
          <w:rFonts w:cs="Times New Roman"/>
          <w:sz w:val="24"/>
          <w:szCs w:val="24"/>
        </w:rPr>
        <w:t xml:space="preserve"> // Закон и право. – 2016. – № 12. – С. 41–43.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Кандрина</w:t>
      </w:r>
      <w:proofErr w:type="spellEnd"/>
      <w:r w:rsidRPr="006504DC">
        <w:rPr>
          <w:rFonts w:cs="Times New Roman"/>
          <w:b/>
          <w:sz w:val="24"/>
          <w:szCs w:val="24"/>
        </w:rPr>
        <w:t>, Н.А.</w:t>
      </w:r>
      <w:r w:rsidRPr="006504DC">
        <w:rPr>
          <w:rFonts w:cs="Times New Roman"/>
          <w:sz w:val="24"/>
          <w:szCs w:val="24"/>
        </w:rPr>
        <w:t xml:space="preserve"> Правовое регулирование предоставления муниципальных услуг органами местного самоуправления: некоторые противоречия и пробелы в федеральном законодательстве / Н.А. </w:t>
      </w:r>
      <w:proofErr w:type="spellStart"/>
      <w:r w:rsidRPr="006504DC">
        <w:rPr>
          <w:rFonts w:cs="Times New Roman"/>
          <w:sz w:val="24"/>
          <w:szCs w:val="24"/>
        </w:rPr>
        <w:t>Кандрина</w:t>
      </w:r>
      <w:proofErr w:type="spellEnd"/>
      <w:r w:rsidRPr="006504DC">
        <w:rPr>
          <w:rFonts w:cs="Times New Roman"/>
          <w:sz w:val="24"/>
          <w:szCs w:val="24"/>
        </w:rPr>
        <w:t xml:space="preserve"> // Муниципальная служба: правовые вопросы. – 2018.– № 1. – С. 9 – 13.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Карпенко, Л.П.</w:t>
      </w:r>
      <w:r w:rsidRPr="006504DC">
        <w:rPr>
          <w:rFonts w:cs="Times New Roman"/>
          <w:sz w:val="24"/>
          <w:szCs w:val="24"/>
        </w:rPr>
        <w:t xml:space="preserve"> Проблемы определения компетенции органов местного самоуправления в сфере земельных отношений / Л.П. Карпенко // Аграрное и земельное право. – 2016. – № 5. – С. 24–28.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Килессо</w:t>
      </w:r>
      <w:proofErr w:type="spellEnd"/>
      <w:r w:rsidRPr="006504DC">
        <w:rPr>
          <w:rFonts w:cs="Times New Roman"/>
          <w:b/>
          <w:sz w:val="24"/>
          <w:szCs w:val="24"/>
        </w:rPr>
        <w:t>, М.А.</w:t>
      </w:r>
      <w:r w:rsidRPr="006504DC">
        <w:rPr>
          <w:rFonts w:cs="Times New Roman"/>
          <w:sz w:val="24"/>
          <w:szCs w:val="24"/>
        </w:rPr>
        <w:t xml:space="preserve"> Принципы общественного контроля над деятельностью органов местного самоуправления в России / М.А. </w:t>
      </w:r>
      <w:proofErr w:type="spellStart"/>
      <w:r w:rsidRPr="006504DC">
        <w:rPr>
          <w:rFonts w:cs="Times New Roman"/>
          <w:sz w:val="24"/>
          <w:szCs w:val="24"/>
        </w:rPr>
        <w:t>Килессо</w:t>
      </w:r>
      <w:proofErr w:type="spellEnd"/>
      <w:r w:rsidRPr="006504DC">
        <w:rPr>
          <w:rFonts w:cs="Times New Roman"/>
          <w:sz w:val="24"/>
          <w:szCs w:val="24"/>
        </w:rPr>
        <w:t xml:space="preserve"> // Пробелы в российском законодательстве. – 2016. – № 2. – С. 24–30.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Килессо</w:t>
      </w:r>
      <w:proofErr w:type="spellEnd"/>
      <w:r w:rsidRPr="006504DC">
        <w:rPr>
          <w:rFonts w:cs="Times New Roman"/>
          <w:b/>
          <w:sz w:val="24"/>
          <w:szCs w:val="24"/>
        </w:rPr>
        <w:t>, М.А.</w:t>
      </w:r>
      <w:r w:rsidRPr="006504DC">
        <w:rPr>
          <w:rFonts w:cs="Times New Roman"/>
          <w:sz w:val="24"/>
          <w:szCs w:val="24"/>
        </w:rPr>
        <w:t xml:space="preserve"> Субъекты, осуществляющие общественный контроль над деятельностью органов местного самоуправления в России / М.А. </w:t>
      </w:r>
      <w:proofErr w:type="spellStart"/>
      <w:r w:rsidRPr="006504DC">
        <w:rPr>
          <w:rFonts w:cs="Times New Roman"/>
          <w:sz w:val="24"/>
          <w:szCs w:val="24"/>
        </w:rPr>
        <w:t>Килессо</w:t>
      </w:r>
      <w:proofErr w:type="spellEnd"/>
      <w:r w:rsidRPr="006504DC">
        <w:rPr>
          <w:rFonts w:cs="Times New Roman"/>
          <w:sz w:val="24"/>
          <w:szCs w:val="24"/>
        </w:rPr>
        <w:t xml:space="preserve"> // Административное и муниципальное право. – 2015. – № 3. – С. 237–240.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Кожевников, О.А.</w:t>
      </w:r>
      <w:r w:rsidRPr="006504DC">
        <w:rPr>
          <w:rFonts w:cs="Times New Roman"/>
          <w:sz w:val="24"/>
          <w:szCs w:val="24"/>
        </w:rPr>
        <w:t xml:space="preserve"> Регламентация контроля и надзора за деятельностью органов местного самоуправления и должностных лиц местного самоуправления (конституционно–отраслевой аспект) / О.А. Кожевников // Административное и муниципальное право. – 2016. – № 6. – С. 507–510.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Козловская, О.А.</w:t>
      </w:r>
      <w:r w:rsidRPr="006504DC">
        <w:rPr>
          <w:rFonts w:cs="Times New Roman"/>
          <w:sz w:val="24"/>
          <w:szCs w:val="24"/>
        </w:rPr>
        <w:t xml:space="preserve"> К вопросу о современных правовых гарантиях, формах и сложностях реализации права граждан на доступ к информации о деятельности органов власти и местного самоуправления / О.А. Козловская // Пробелы в российском законодательстве. – 2016. – № 8. – С. 22–25.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Кокотов</w:t>
      </w:r>
      <w:proofErr w:type="spellEnd"/>
      <w:r w:rsidRPr="006504DC">
        <w:rPr>
          <w:rFonts w:cs="Times New Roman"/>
          <w:b/>
          <w:sz w:val="24"/>
          <w:szCs w:val="24"/>
        </w:rPr>
        <w:t>, А.Н.</w:t>
      </w:r>
      <w:r w:rsidRPr="006504DC">
        <w:rPr>
          <w:rFonts w:cs="Times New Roman"/>
          <w:sz w:val="24"/>
          <w:szCs w:val="24"/>
        </w:rPr>
        <w:t xml:space="preserve"> Государственная власть и местное самоуправление в территориальной организации субъектов Российской Федерации / А.Н. </w:t>
      </w:r>
      <w:proofErr w:type="spellStart"/>
      <w:r w:rsidRPr="006504DC">
        <w:rPr>
          <w:rFonts w:cs="Times New Roman"/>
          <w:sz w:val="24"/>
          <w:szCs w:val="24"/>
        </w:rPr>
        <w:t>Кокотов</w:t>
      </w:r>
      <w:proofErr w:type="spellEnd"/>
      <w:r w:rsidRPr="006504DC">
        <w:rPr>
          <w:rFonts w:cs="Times New Roman"/>
          <w:sz w:val="24"/>
          <w:szCs w:val="24"/>
        </w:rPr>
        <w:t xml:space="preserve"> // Государство и право. – 2016. – № 11. – С. 43–50.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Кокотов</w:t>
      </w:r>
      <w:proofErr w:type="spellEnd"/>
      <w:r w:rsidRPr="006504DC">
        <w:rPr>
          <w:rFonts w:cs="Times New Roman"/>
          <w:b/>
          <w:sz w:val="24"/>
          <w:szCs w:val="24"/>
        </w:rPr>
        <w:t xml:space="preserve">, А.Н. </w:t>
      </w:r>
      <w:r w:rsidRPr="006504DC">
        <w:rPr>
          <w:rFonts w:cs="Times New Roman"/>
          <w:sz w:val="24"/>
          <w:szCs w:val="24"/>
        </w:rPr>
        <w:t xml:space="preserve">Децентрализация местного самоуправления в Российской Федерации / А.Н. </w:t>
      </w:r>
      <w:proofErr w:type="spellStart"/>
      <w:r w:rsidRPr="006504DC">
        <w:rPr>
          <w:rFonts w:cs="Times New Roman"/>
          <w:sz w:val="24"/>
          <w:szCs w:val="24"/>
        </w:rPr>
        <w:t>Кокотов</w:t>
      </w:r>
      <w:proofErr w:type="spellEnd"/>
      <w:r w:rsidRPr="006504DC">
        <w:rPr>
          <w:rFonts w:cs="Times New Roman"/>
          <w:sz w:val="24"/>
          <w:szCs w:val="24"/>
        </w:rPr>
        <w:t xml:space="preserve"> // Российский юридический журнал. – 2015. – № 1. – С. 38–46.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Кокотов</w:t>
      </w:r>
      <w:proofErr w:type="spellEnd"/>
      <w:r w:rsidRPr="006504DC">
        <w:rPr>
          <w:rFonts w:cs="Times New Roman"/>
          <w:b/>
          <w:sz w:val="24"/>
          <w:szCs w:val="24"/>
        </w:rPr>
        <w:t>, А.Н.</w:t>
      </w:r>
      <w:r w:rsidRPr="006504DC">
        <w:rPr>
          <w:rFonts w:cs="Times New Roman"/>
          <w:sz w:val="24"/>
          <w:szCs w:val="24"/>
        </w:rPr>
        <w:t xml:space="preserve"> О системе и структуре органов местного самоуправления / А.Н. </w:t>
      </w:r>
      <w:proofErr w:type="spellStart"/>
      <w:r w:rsidRPr="006504DC">
        <w:rPr>
          <w:rFonts w:cs="Times New Roman"/>
          <w:sz w:val="24"/>
          <w:szCs w:val="24"/>
        </w:rPr>
        <w:t>Кокотов</w:t>
      </w:r>
      <w:proofErr w:type="spellEnd"/>
      <w:r w:rsidRPr="006504DC">
        <w:rPr>
          <w:rFonts w:cs="Times New Roman"/>
          <w:sz w:val="24"/>
          <w:szCs w:val="24"/>
        </w:rPr>
        <w:t xml:space="preserve"> // Государственная власть и местное самоуправление. – 2016. – № 3. – С. 3–7.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Конышева, Е.Г.</w:t>
      </w:r>
      <w:r w:rsidRPr="006504DC">
        <w:rPr>
          <w:rFonts w:cs="Times New Roman"/>
          <w:sz w:val="24"/>
          <w:szCs w:val="24"/>
        </w:rPr>
        <w:t xml:space="preserve"> Двухуровневая модель местного самоуправления: проблемы и перспективы / Е.Г. Конышева // Административное и муниципальное право. – 2015. – № 9. – С. 946–951.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lastRenderedPageBreak/>
        <w:t>Коростелева, М.В.</w:t>
      </w:r>
      <w:r w:rsidRPr="006504DC">
        <w:rPr>
          <w:rFonts w:cs="Times New Roman"/>
          <w:sz w:val="24"/>
          <w:szCs w:val="24"/>
        </w:rPr>
        <w:t xml:space="preserve"> К вопросу о полномочиях государственной власти субъектов </w:t>
      </w:r>
      <w:proofErr w:type="spellStart"/>
      <w:r w:rsidRPr="006504DC">
        <w:rPr>
          <w:rFonts w:cs="Times New Roman"/>
          <w:sz w:val="24"/>
          <w:szCs w:val="24"/>
        </w:rPr>
        <w:t>Росийской</w:t>
      </w:r>
      <w:proofErr w:type="spellEnd"/>
      <w:r w:rsidRPr="006504DC">
        <w:rPr>
          <w:rFonts w:cs="Times New Roman"/>
          <w:sz w:val="24"/>
          <w:szCs w:val="24"/>
        </w:rPr>
        <w:t xml:space="preserve"> Федерации в области местного самоуправления / М.В. Коростелева, А.П. Анисимов, С.Г. </w:t>
      </w:r>
      <w:proofErr w:type="spellStart"/>
      <w:r w:rsidRPr="006504DC">
        <w:rPr>
          <w:rFonts w:cs="Times New Roman"/>
          <w:sz w:val="24"/>
          <w:szCs w:val="24"/>
        </w:rPr>
        <w:t>Працко</w:t>
      </w:r>
      <w:proofErr w:type="spellEnd"/>
      <w:r w:rsidRPr="006504DC">
        <w:rPr>
          <w:rFonts w:cs="Times New Roman"/>
          <w:sz w:val="24"/>
          <w:szCs w:val="24"/>
        </w:rPr>
        <w:t xml:space="preserve"> // Философия права. – 2015. – № 3. – С. 68–71.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Кудрявцев, В.В.</w:t>
      </w:r>
      <w:r w:rsidRPr="006504DC">
        <w:rPr>
          <w:rFonts w:cs="Times New Roman"/>
          <w:sz w:val="24"/>
          <w:szCs w:val="24"/>
        </w:rPr>
        <w:t xml:space="preserve"> Право граждан на участие в избрании главы местной администрации в контексте принципа гласности в местном самоуправлении / В.В. Кудрявцев // Государственная власть и местное самоуправление. – 2016. – № 1. – С. 18–23.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Лаврентьева, О.В.</w:t>
      </w:r>
      <w:r w:rsidRPr="006504DC">
        <w:rPr>
          <w:rFonts w:cs="Times New Roman"/>
          <w:sz w:val="24"/>
          <w:szCs w:val="24"/>
        </w:rPr>
        <w:t xml:space="preserve"> Полномочия органов местного самоуправления в сфере благоустройства / О.В. Лаврентьева // Российский юридический журнал. – 2016. – № 1. – С. 66–70.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Ларионова, М.А.</w:t>
      </w:r>
      <w:r w:rsidRPr="006504DC">
        <w:rPr>
          <w:rFonts w:cs="Times New Roman"/>
          <w:sz w:val="24"/>
          <w:szCs w:val="24"/>
        </w:rPr>
        <w:t xml:space="preserve"> Конституционно–правовые гарантии прав местного самоуправления в Российской Федерации / М.А. Ларионова // Право и государство: теория и практика. – 2016. – № 6. – С. 56–59.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Ларичев, А.А.</w:t>
      </w:r>
      <w:r w:rsidRPr="006504DC">
        <w:rPr>
          <w:rFonts w:cs="Times New Roman"/>
          <w:sz w:val="24"/>
          <w:szCs w:val="24"/>
        </w:rPr>
        <w:t xml:space="preserve"> Обращение в органы местного самоуправления как инструмент участия граждан и средство общественного контроля на местном уровне / А.А. Ларичев // Государственная власть и местное самоуправление. – 2018. – № 5. – С. 35 – 39.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Лимонов, А.М.</w:t>
      </w:r>
      <w:r w:rsidRPr="006504DC">
        <w:rPr>
          <w:rFonts w:cs="Times New Roman"/>
          <w:sz w:val="24"/>
          <w:szCs w:val="24"/>
        </w:rPr>
        <w:t xml:space="preserve"> Вопросы перераспределения полномочий между органами местного самоуправления и органами государственной власти субъекта Российской Федерации: проблемы теории и практики / А.М. Лимонов, Е.Н. Хазов // Вестник Московского университета МВД России. – 2016. – № 5. – С. 121–125.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Лихошва</w:t>
      </w:r>
      <w:proofErr w:type="spellEnd"/>
      <w:r w:rsidRPr="006504DC">
        <w:rPr>
          <w:rFonts w:cs="Times New Roman"/>
          <w:b/>
          <w:sz w:val="24"/>
          <w:szCs w:val="24"/>
        </w:rPr>
        <w:t>, А.О.</w:t>
      </w:r>
      <w:r w:rsidRPr="006504DC">
        <w:rPr>
          <w:rFonts w:cs="Times New Roman"/>
          <w:sz w:val="24"/>
          <w:szCs w:val="24"/>
        </w:rPr>
        <w:t xml:space="preserve"> О взаимосвязи принципов самостоятельности и гласности местного самоуправления / А.О. </w:t>
      </w:r>
      <w:proofErr w:type="spellStart"/>
      <w:r w:rsidRPr="006504DC">
        <w:rPr>
          <w:rFonts w:cs="Times New Roman"/>
          <w:sz w:val="24"/>
          <w:szCs w:val="24"/>
        </w:rPr>
        <w:t>Лихошва</w:t>
      </w:r>
      <w:proofErr w:type="spellEnd"/>
      <w:r w:rsidRPr="006504DC">
        <w:rPr>
          <w:rFonts w:cs="Times New Roman"/>
          <w:sz w:val="24"/>
          <w:szCs w:val="24"/>
        </w:rPr>
        <w:t xml:space="preserve"> // Право и государство: теория и практика. – 2017. – № 2. – С. 78–80.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Макаров, И.И.</w:t>
      </w:r>
      <w:r w:rsidRPr="006504DC">
        <w:rPr>
          <w:rFonts w:cs="Times New Roman"/>
          <w:sz w:val="24"/>
          <w:szCs w:val="24"/>
        </w:rPr>
        <w:t xml:space="preserve"> О правовых аспектах государственной поддержки иных форм участия населения в осуществлении местного самоуправления: сельские старосты и общественные советы в Ленинградской области / И.И. Макаров, А.А. Романцов // Государство и право. – 2016. – № 3. – С. 28–35.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Миронов, А.Н.</w:t>
      </w:r>
      <w:r w:rsidRPr="006504DC">
        <w:rPr>
          <w:rFonts w:cs="Times New Roman"/>
          <w:sz w:val="24"/>
          <w:szCs w:val="24"/>
        </w:rPr>
        <w:t xml:space="preserve"> Правовые основы деятельности органов местного самоуправления по обеспечению общественной безопасности (на примере Владимирской области) / А.Н. Миронов // Административное и муниципальное право. – 2015. – № 3. – С. 248–255.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Михеева, Т.Н.</w:t>
      </w:r>
      <w:r w:rsidRPr="006504DC">
        <w:rPr>
          <w:rFonts w:cs="Times New Roman"/>
          <w:sz w:val="24"/>
          <w:szCs w:val="24"/>
        </w:rPr>
        <w:t xml:space="preserve"> Институт публичных слушаний в контексте принципа гласности местного самоуправления / Т.Н. Михеева, Д.С. Михеев // Государственная власть и местное самоуправление. – 2016. – № 6. – С. 17–22. 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Михеева, Т.Н.</w:t>
      </w:r>
      <w:r w:rsidRPr="006504DC">
        <w:rPr>
          <w:rFonts w:cs="Times New Roman"/>
          <w:sz w:val="24"/>
          <w:szCs w:val="24"/>
        </w:rPr>
        <w:t xml:space="preserve"> Некоторые законодательные изменения института местного самоуправления и гласность / Т.Н. Михеева // Право и государство: теория и практика. – 2017. – № 2. – С. 75–77.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Мошкина, Н.А.</w:t>
      </w:r>
      <w:r w:rsidRPr="006504DC">
        <w:rPr>
          <w:rFonts w:cs="Times New Roman"/>
          <w:sz w:val="24"/>
          <w:szCs w:val="24"/>
        </w:rPr>
        <w:t xml:space="preserve"> Роль органов местного самоуправления в защите прав и свобод человека / Н.А. Мошкина // Административное и муниципальное право. – 2016. – № 12. – С. 1019–1025.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Мусалова</w:t>
      </w:r>
      <w:proofErr w:type="spellEnd"/>
      <w:r w:rsidRPr="006504DC">
        <w:rPr>
          <w:rFonts w:cs="Times New Roman"/>
          <w:b/>
          <w:sz w:val="24"/>
          <w:szCs w:val="24"/>
        </w:rPr>
        <w:t>, З.М.</w:t>
      </w:r>
      <w:r w:rsidRPr="006504DC">
        <w:rPr>
          <w:rFonts w:cs="Times New Roman"/>
          <w:sz w:val="24"/>
          <w:szCs w:val="24"/>
        </w:rPr>
        <w:t xml:space="preserve"> Выборность главы муниципального образования в системе представительной демократии местного самоуправления / З.М. </w:t>
      </w:r>
      <w:proofErr w:type="spellStart"/>
      <w:r w:rsidRPr="006504DC">
        <w:rPr>
          <w:rFonts w:cs="Times New Roman"/>
          <w:sz w:val="24"/>
          <w:szCs w:val="24"/>
        </w:rPr>
        <w:t>Мусалова</w:t>
      </w:r>
      <w:proofErr w:type="spellEnd"/>
      <w:r w:rsidRPr="006504DC">
        <w:rPr>
          <w:rFonts w:cs="Times New Roman"/>
          <w:sz w:val="24"/>
          <w:szCs w:val="24"/>
        </w:rPr>
        <w:t>, З.М. Махмудова // Закон и право. – 2018. – № 5. – С. 39–41.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Неустроев, А.Н.</w:t>
      </w:r>
      <w:r w:rsidRPr="006504DC">
        <w:rPr>
          <w:rFonts w:cs="Times New Roman"/>
          <w:sz w:val="24"/>
          <w:szCs w:val="24"/>
        </w:rPr>
        <w:t xml:space="preserve"> Разграничение предметов ведения и полномочий в сфере правового регулирования территориального общественного самоуправления / А.Н. Неустроев // Закон и право. – 2015. – № 11. – С. 73–75.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Ниматулаева</w:t>
      </w:r>
      <w:proofErr w:type="spellEnd"/>
      <w:r w:rsidRPr="006504DC">
        <w:rPr>
          <w:rFonts w:cs="Times New Roman"/>
          <w:b/>
          <w:sz w:val="24"/>
          <w:szCs w:val="24"/>
        </w:rPr>
        <w:t>, Р.А.</w:t>
      </w:r>
      <w:r w:rsidRPr="006504DC">
        <w:rPr>
          <w:rFonts w:cs="Times New Roman"/>
          <w:sz w:val="24"/>
          <w:szCs w:val="24"/>
        </w:rPr>
        <w:t xml:space="preserve"> Некоторые аспекты взаимодействия органов государственной власти и органов местного самоуправления в Российской Федерации / Р.А. </w:t>
      </w:r>
      <w:proofErr w:type="spellStart"/>
      <w:r w:rsidRPr="006504DC">
        <w:rPr>
          <w:rFonts w:cs="Times New Roman"/>
          <w:sz w:val="24"/>
          <w:szCs w:val="24"/>
        </w:rPr>
        <w:t>Ниматулаева</w:t>
      </w:r>
      <w:proofErr w:type="spellEnd"/>
      <w:r w:rsidRPr="006504DC">
        <w:rPr>
          <w:rFonts w:cs="Times New Roman"/>
          <w:sz w:val="24"/>
          <w:szCs w:val="24"/>
        </w:rPr>
        <w:t>, Б.М. Магомедов // Закон и право. – 2018. – № 5. – С. 42–43.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lastRenderedPageBreak/>
        <w:t>Панфилов, А.Н.</w:t>
      </w:r>
      <w:r w:rsidRPr="006504DC">
        <w:rPr>
          <w:rFonts w:cs="Times New Roman"/>
          <w:sz w:val="24"/>
          <w:szCs w:val="24"/>
        </w:rPr>
        <w:t xml:space="preserve"> Вопросы местного значения в сфере культуры и полномочия по их решению: проблемы правового регулирования / А.Н. Панфилов // Государство и право. – 2015. – № 9. – С. 35–44.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Пешин</w:t>
      </w:r>
      <w:proofErr w:type="spellEnd"/>
      <w:r w:rsidRPr="006504DC">
        <w:rPr>
          <w:rFonts w:cs="Times New Roman"/>
          <w:b/>
          <w:sz w:val="24"/>
          <w:szCs w:val="24"/>
        </w:rPr>
        <w:t>, Н.Л.</w:t>
      </w:r>
      <w:r w:rsidRPr="006504DC">
        <w:rPr>
          <w:rFonts w:cs="Times New Roman"/>
          <w:sz w:val="24"/>
          <w:szCs w:val="24"/>
        </w:rPr>
        <w:t xml:space="preserve"> К вопросу о допустимости перераспределения полномочий между органами государственной власти и органами местного самоуправления / Н.Л. </w:t>
      </w:r>
      <w:proofErr w:type="spellStart"/>
      <w:r w:rsidRPr="006504DC">
        <w:rPr>
          <w:rFonts w:cs="Times New Roman"/>
          <w:sz w:val="24"/>
          <w:szCs w:val="24"/>
        </w:rPr>
        <w:t>Пешин</w:t>
      </w:r>
      <w:proofErr w:type="spellEnd"/>
      <w:r w:rsidRPr="006504DC">
        <w:rPr>
          <w:rFonts w:cs="Times New Roman"/>
          <w:sz w:val="24"/>
          <w:szCs w:val="24"/>
        </w:rPr>
        <w:t xml:space="preserve"> // Государственная власть и местное самоуправление. – 2018. – № 2. – С. 44 – 48.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Попова, С.П.</w:t>
      </w:r>
      <w:r w:rsidRPr="006504DC">
        <w:rPr>
          <w:rFonts w:cs="Times New Roman"/>
          <w:sz w:val="24"/>
          <w:szCs w:val="24"/>
        </w:rPr>
        <w:t xml:space="preserve"> Особенности реализации полномочий органов местного самоуправления в сфере обеспечения гражданского мира и безопасности (на примере </w:t>
      </w:r>
      <w:proofErr w:type="spellStart"/>
      <w:r w:rsidRPr="006504DC">
        <w:rPr>
          <w:rFonts w:cs="Times New Roman"/>
          <w:sz w:val="24"/>
          <w:szCs w:val="24"/>
        </w:rPr>
        <w:t>Северо</w:t>
      </w:r>
      <w:proofErr w:type="spellEnd"/>
      <w:r w:rsidRPr="006504DC">
        <w:rPr>
          <w:rFonts w:cs="Times New Roman"/>
          <w:sz w:val="24"/>
          <w:szCs w:val="24"/>
        </w:rPr>
        <w:t>–Кавказского и Южного Федеральных округов) / С.П. Попова // Аграрное и земельное право. – 2016. – № 1. – С. 67–70. – 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Поторопина</w:t>
      </w:r>
      <w:proofErr w:type="spellEnd"/>
      <w:r w:rsidRPr="006504DC">
        <w:rPr>
          <w:rFonts w:cs="Times New Roman"/>
          <w:b/>
          <w:sz w:val="24"/>
          <w:szCs w:val="24"/>
        </w:rPr>
        <w:t xml:space="preserve"> А.Е.</w:t>
      </w:r>
      <w:r w:rsidRPr="006504DC">
        <w:rPr>
          <w:rFonts w:cs="Times New Roman"/>
          <w:sz w:val="24"/>
          <w:szCs w:val="24"/>
        </w:rPr>
        <w:t xml:space="preserve"> Особенности организации местного самоуправления в закрытых административно–территориальных образованиях / А.Е. </w:t>
      </w:r>
      <w:proofErr w:type="spellStart"/>
      <w:r w:rsidRPr="006504DC">
        <w:rPr>
          <w:rFonts w:cs="Times New Roman"/>
          <w:sz w:val="24"/>
          <w:szCs w:val="24"/>
        </w:rPr>
        <w:t>Поторопина</w:t>
      </w:r>
      <w:proofErr w:type="spellEnd"/>
      <w:r w:rsidRPr="006504DC">
        <w:rPr>
          <w:rFonts w:cs="Times New Roman"/>
          <w:sz w:val="24"/>
          <w:szCs w:val="24"/>
        </w:rPr>
        <w:t xml:space="preserve"> // Муниципальная служба: правовые вопросы. – 2018. – № 4. – С. 17 – 20.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Прудникова, Т.А.</w:t>
      </w:r>
      <w:r w:rsidRPr="006504DC">
        <w:rPr>
          <w:rFonts w:cs="Times New Roman"/>
          <w:sz w:val="24"/>
          <w:szCs w:val="24"/>
        </w:rPr>
        <w:t xml:space="preserve"> Административно–правовая ответственность органов местного самоуправления и должностных лиц местного самоуправления / Т.А. Прудникова // Вестник Московского университета МВД России. – 2016. – № 5. – С. 183–185.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Рыков, А.Н.</w:t>
      </w:r>
      <w:r w:rsidRPr="006504DC">
        <w:rPr>
          <w:rFonts w:cs="Times New Roman"/>
          <w:sz w:val="24"/>
          <w:szCs w:val="24"/>
        </w:rPr>
        <w:t xml:space="preserve"> О смыслах существования местного самоуправления / А.Н. Рыков // Государство и право. – 2017. – № 9. – С. 58–64.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Свиридов, Н.Н.</w:t>
      </w:r>
      <w:r w:rsidRPr="006504DC">
        <w:rPr>
          <w:rFonts w:cs="Times New Roman"/>
          <w:sz w:val="24"/>
          <w:szCs w:val="24"/>
        </w:rPr>
        <w:t xml:space="preserve"> Конституционно–правовое регулирование деятельности исполнительно–распорядительных органов местного самоуправления в Российской Федерации / Н.Н. Свиридов // Закон и право. – 2016. – № 9. – С. 32–38.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Селихова, О.Г.</w:t>
      </w:r>
      <w:r w:rsidRPr="006504DC">
        <w:rPr>
          <w:rFonts w:cs="Times New Roman"/>
          <w:sz w:val="24"/>
          <w:szCs w:val="24"/>
        </w:rPr>
        <w:t xml:space="preserve"> Проблемы императивного перераспределения полномочий местного самоуправления в России / О.Г. Селихова // Российский юридический журнал. – 2017. – № 5. – С. 95–106.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Соловьев, С.Г.</w:t>
      </w:r>
      <w:r w:rsidRPr="006504DC">
        <w:rPr>
          <w:rFonts w:cs="Times New Roman"/>
          <w:sz w:val="24"/>
          <w:szCs w:val="24"/>
        </w:rPr>
        <w:t xml:space="preserve"> К вопросу о потенции "муниципального фильтра" для развития российского местного самоуправления / С.Г. Соловьев // Государственная власть и местное самоуправление. – 2018. – № 9. – С. 33 – 37.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Соловьев, С.Г.</w:t>
      </w:r>
      <w:r w:rsidRPr="006504DC">
        <w:rPr>
          <w:rFonts w:cs="Times New Roman"/>
          <w:sz w:val="24"/>
          <w:szCs w:val="24"/>
        </w:rPr>
        <w:t xml:space="preserve"> Местное самоуправление в России: самоуправление населения или самоуправление муниципальных чиновников? / С.Г. Соловьев // Конституционное и муниципальное право. – 2018. – № 8. – С. 61 – 65.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Соловьев, С.Г.</w:t>
      </w:r>
      <w:r w:rsidRPr="006504DC">
        <w:rPr>
          <w:rFonts w:cs="Times New Roman"/>
          <w:sz w:val="24"/>
          <w:szCs w:val="24"/>
        </w:rPr>
        <w:t xml:space="preserve"> К вопросу об идеалах местного самоуправления / С.Г. Соловьев // Право и государство: теория и практика. – 2016. – № 6. – С. 48–55. 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Соловьев, С.Г.</w:t>
      </w:r>
      <w:r w:rsidRPr="006504DC">
        <w:rPr>
          <w:rFonts w:cs="Times New Roman"/>
          <w:sz w:val="24"/>
          <w:szCs w:val="24"/>
        </w:rPr>
        <w:t xml:space="preserve"> Основные идеалы местного самоуправления в условиях глобального системного кризиса / С.Г. Соловьев // Современное право. – 2015. – № 4. – С. 29–35. 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Соловьев, С.Г.</w:t>
      </w:r>
      <w:r w:rsidRPr="006504DC">
        <w:rPr>
          <w:rFonts w:cs="Times New Roman"/>
          <w:sz w:val="24"/>
          <w:szCs w:val="24"/>
        </w:rPr>
        <w:t xml:space="preserve"> Правовые проблемы развития форм регулярной публичной самоорганизации местного населения в России / С.Г. Соловьев // Право и государство: теория и практика. – 2017. – № 4. – С. 34–38.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Соловьев, С.Г.</w:t>
      </w:r>
      <w:r w:rsidRPr="006504DC">
        <w:rPr>
          <w:rFonts w:cs="Times New Roman"/>
          <w:sz w:val="24"/>
          <w:szCs w:val="24"/>
        </w:rPr>
        <w:t xml:space="preserve"> Цели российского местного самоуправления и правовой институт перераспределения муниципальных полномочий / С.Г. Соловьев // Государственная власть и местное самоуправление. – 2016. – № 4. – С. 16–21. 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Тарабан</w:t>
      </w:r>
      <w:proofErr w:type="spellEnd"/>
      <w:r w:rsidRPr="006504DC">
        <w:rPr>
          <w:rFonts w:cs="Times New Roman"/>
          <w:b/>
          <w:sz w:val="24"/>
          <w:szCs w:val="24"/>
        </w:rPr>
        <w:t>, Н.А.</w:t>
      </w:r>
      <w:r w:rsidRPr="006504DC">
        <w:rPr>
          <w:rFonts w:cs="Times New Roman"/>
          <w:sz w:val="24"/>
          <w:szCs w:val="24"/>
        </w:rPr>
        <w:t xml:space="preserve"> Местное самоуправление в России: институт гражданского общества или ступень властной вертикали? / Н.А. </w:t>
      </w:r>
      <w:proofErr w:type="spellStart"/>
      <w:r w:rsidRPr="006504DC">
        <w:rPr>
          <w:rFonts w:cs="Times New Roman"/>
          <w:sz w:val="24"/>
          <w:szCs w:val="24"/>
        </w:rPr>
        <w:t>Тарабан</w:t>
      </w:r>
      <w:proofErr w:type="spellEnd"/>
      <w:r w:rsidRPr="006504DC">
        <w:rPr>
          <w:rFonts w:cs="Times New Roman"/>
          <w:sz w:val="24"/>
          <w:szCs w:val="24"/>
        </w:rPr>
        <w:t xml:space="preserve"> // Государственная власть и местное самоуправление. – 2018. – № 3. – С. 44 – 49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Тимофеев, Н.С.</w:t>
      </w:r>
      <w:r w:rsidRPr="006504DC">
        <w:rPr>
          <w:rFonts w:cs="Times New Roman"/>
          <w:sz w:val="24"/>
          <w:szCs w:val="24"/>
        </w:rPr>
        <w:t xml:space="preserve"> К проблеме развития одной из конституционных основ местного самоуправления / Н.С. Тимофеев // Конституционное и муниципальное право. – 2018. _ № 12. – С. 66 – 72.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Тимофеев, Н.С.</w:t>
      </w:r>
      <w:r w:rsidRPr="006504DC">
        <w:rPr>
          <w:rFonts w:cs="Times New Roman"/>
          <w:sz w:val="24"/>
          <w:szCs w:val="24"/>
        </w:rPr>
        <w:t xml:space="preserve"> Тенденции и направления концептуального развития местного самоуправления в России (статья первая) / Н.С. Тимофеев // Конституционное и муниципальное право. – 2018. – № 10. – С. 52 – 63.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lastRenderedPageBreak/>
        <w:t>Трофимова, Г.А.</w:t>
      </w:r>
      <w:r w:rsidRPr="006504DC">
        <w:rPr>
          <w:rFonts w:cs="Times New Roman"/>
          <w:sz w:val="24"/>
          <w:szCs w:val="24"/>
        </w:rPr>
        <w:t xml:space="preserve"> Конституционно–правовая ответственность органов и должностных лиц местного самоуправления: проблемы теории и правовой регламентации / Г.А. Трофимова // Административное и муниципальное право. – 2016. – № 3. – С. 223–233.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Тутуков</w:t>
      </w:r>
      <w:proofErr w:type="spellEnd"/>
      <w:r w:rsidRPr="006504DC">
        <w:rPr>
          <w:rFonts w:cs="Times New Roman"/>
          <w:b/>
          <w:sz w:val="24"/>
          <w:szCs w:val="24"/>
        </w:rPr>
        <w:t>, А.Ю.</w:t>
      </w:r>
      <w:r w:rsidRPr="006504DC">
        <w:rPr>
          <w:rFonts w:cs="Times New Roman"/>
          <w:sz w:val="24"/>
          <w:szCs w:val="24"/>
        </w:rPr>
        <w:t xml:space="preserve"> Бюджетные полномочия органов местного самоуправления / А.Ю. </w:t>
      </w:r>
      <w:proofErr w:type="spellStart"/>
      <w:r w:rsidRPr="006504DC">
        <w:rPr>
          <w:rFonts w:cs="Times New Roman"/>
          <w:sz w:val="24"/>
          <w:szCs w:val="24"/>
        </w:rPr>
        <w:t>Тутуков</w:t>
      </w:r>
      <w:proofErr w:type="spellEnd"/>
      <w:r w:rsidRPr="006504DC">
        <w:rPr>
          <w:rFonts w:cs="Times New Roman"/>
          <w:sz w:val="24"/>
          <w:szCs w:val="24"/>
        </w:rPr>
        <w:t xml:space="preserve"> // "Черные дыры" в Российском законодательстве. – 2016. – № 6. – С. 115–116.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Филатов, Д.И.</w:t>
      </w:r>
      <w:r w:rsidRPr="006504DC">
        <w:rPr>
          <w:rFonts w:cs="Times New Roman"/>
          <w:sz w:val="24"/>
          <w:szCs w:val="24"/>
        </w:rPr>
        <w:t xml:space="preserve"> Проблемы местного самоуправления и реализации муниципального контроля в Российской Федерации / Д.И. Филатов // Закон и право. – 2016. – № 12. – С. 44–47.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r w:rsidRPr="006504DC">
        <w:rPr>
          <w:rFonts w:cs="Times New Roman"/>
          <w:b/>
          <w:sz w:val="24"/>
          <w:szCs w:val="24"/>
        </w:rPr>
        <w:t>Фомичева, О.А.</w:t>
      </w:r>
      <w:r w:rsidRPr="006504DC">
        <w:rPr>
          <w:rFonts w:cs="Times New Roman"/>
          <w:sz w:val="24"/>
          <w:szCs w:val="24"/>
        </w:rPr>
        <w:t xml:space="preserve"> Участие местного самоуправления в законотворческой деятельности парламентов / О.А. Фомичева // Муниципальная служба: правовые вопросы. – 2018. – № 4. – С. 12 – 16.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Чаннов</w:t>
      </w:r>
      <w:proofErr w:type="spellEnd"/>
      <w:r w:rsidRPr="006504DC">
        <w:rPr>
          <w:rFonts w:cs="Times New Roman"/>
          <w:b/>
          <w:sz w:val="24"/>
          <w:szCs w:val="24"/>
        </w:rPr>
        <w:t>, С.Е.</w:t>
      </w:r>
      <w:r w:rsidRPr="006504DC">
        <w:rPr>
          <w:rFonts w:cs="Times New Roman"/>
          <w:sz w:val="24"/>
          <w:szCs w:val="24"/>
        </w:rPr>
        <w:t xml:space="preserve"> Местное самоуправление: 2014 год – реформа четвертая? / С.Е. </w:t>
      </w:r>
      <w:proofErr w:type="spellStart"/>
      <w:r w:rsidRPr="006504DC">
        <w:rPr>
          <w:rFonts w:cs="Times New Roman"/>
          <w:sz w:val="24"/>
          <w:szCs w:val="24"/>
        </w:rPr>
        <w:t>Чаннов</w:t>
      </w:r>
      <w:proofErr w:type="spellEnd"/>
      <w:r w:rsidRPr="006504DC">
        <w:rPr>
          <w:rFonts w:cs="Times New Roman"/>
          <w:sz w:val="24"/>
          <w:szCs w:val="24"/>
        </w:rPr>
        <w:t xml:space="preserve"> // Актуальные вопросы публичного права. – 2014. – № 3. – С. 114–127. 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Чепрасов</w:t>
      </w:r>
      <w:proofErr w:type="spellEnd"/>
      <w:r w:rsidRPr="006504DC">
        <w:rPr>
          <w:rFonts w:cs="Times New Roman"/>
          <w:b/>
          <w:sz w:val="24"/>
          <w:szCs w:val="24"/>
        </w:rPr>
        <w:t>, К.В.</w:t>
      </w:r>
      <w:r w:rsidRPr="006504DC">
        <w:rPr>
          <w:rFonts w:cs="Times New Roman"/>
          <w:sz w:val="24"/>
          <w:szCs w:val="24"/>
        </w:rPr>
        <w:t xml:space="preserve"> </w:t>
      </w:r>
      <w:proofErr w:type="spellStart"/>
      <w:r w:rsidRPr="006504DC">
        <w:rPr>
          <w:rFonts w:cs="Times New Roman"/>
          <w:sz w:val="24"/>
          <w:szCs w:val="24"/>
        </w:rPr>
        <w:t>Конституционализация</w:t>
      </w:r>
      <w:proofErr w:type="spellEnd"/>
      <w:r w:rsidRPr="006504DC">
        <w:rPr>
          <w:rFonts w:cs="Times New Roman"/>
          <w:sz w:val="24"/>
          <w:szCs w:val="24"/>
        </w:rPr>
        <w:t xml:space="preserve"> местного самоуправления как нижнего пространственного уровня публичной власти / К.В. </w:t>
      </w:r>
      <w:proofErr w:type="spellStart"/>
      <w:r w:rsidRPr="006504DC">
        <w:rPr>
          <w:rFonts w:cs="Times New Roman"/>
          <w:sz w:val="24"/>
          <w:szCs w:val="24"/>
        </w:rPr>
        <w:t>Чепрасов</w:t>
      </w:r>
      <w:proofErr w:type="spellEnd"/>
      <w:r w:rsidRPr="006504DC">
        <w:rPr>
          <w:rFonts w:cs="Times New Roman"/>
          <w:sz w:val="24"/>
          <w:szCs w:val="24"/>
        </w:rPr>
        <w:t xml:space="preserve"> // Пробелы в российском законодательстве. – 2016. – № 3. – С. 89–94.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Чихладзе</w:t>
      </w:r>
      <w:proofErr w:type="spellEnd"/>
      <w:r w:rsidRPr="006504DC">
        <w:rPr>
          <w:rFonts w:cs="Times New Roman"/>
          <w:b/>
          <w:sz w:val="24"/>
          <w:szCs w:val="24"/>
        </w:rPr>
        <w:t>, Л.Т.</w:t>
      </w:r>
      <w:r w:rsidRPr="006504DC">
        <w:rPr>
          <w:rFonts w:cs="Times New Roman"/>
          <w:sz w:val="24"/>
          <w:szCs w:val="24"/>
        </w:rPr>
        <w:t xml:space="preserve"> Местное самоуправление в системе публичной власти в Российской Федерации / Л.Т. </w:t>
      </w:r>
      <w:proofErr w:type="spellStart"/>
      <w:r w:rsidRPr="006504DC">
        <w:rPr>
          <w:rFonts w:cs="Times New Roman"/>
          <w:sz w:val="24"/>
          <w:szCs w:val="24"/>
        </w:rPr>
        <w:t>Чихладзе</w:t>
      </w:r>
      <w:proofErr w:type="spellEnd"/>
      <w:r w:rsidRPr="006504DC">
        <w:rPr>
          <w:rFonts w:cs="Times New Roman"/>
          <w:sz w:val="24"/>
          <w:szCs w:val="24"/>
        </w:rPr>
        <w:t xml:space="preserve"> // Вестник Московского университета МВД России. – 2017. – № 3. – С. 171–174.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Шамхалов</w:t>
      </w:r>
      <w:proofErr w:type="spellEnd"/>
      <w:r w:rsidRPr="006504DC">
        <w:rPr>
          <w:rFonts w:cs="Times New Roman"/>
          <w:b/>
          <w:sz w:val="24"/>
          <w:szCs w:val="24"/>
        </w:rPr>
        <w:t>, М.А.</w:t>
      </w:r>
      <w:r w:rsidRPr="006504DC">
        <w:rPr>
          <w:rFonts w:cs="Times New Roman"/>
          <w:sz w:val="24"/>
          <w:szCs w:val="24"/>
        </w:rPr>
        <w:t xml:space="preserve"> Исторические корни института местного самоуправления в странах Запада и России / М.А. </w:t>
      </w:r>
      <w:proofErr w:type="spellStart"/>
      <w:r w:rsidRPr="006504DC">
        <w:rPr>
          <w:rFonts w:cs="Times New Roman"/>
          <w:sz w:val="24"/>
          <w:szCs w:val="24"/>
        </w:rPr>
        <w:t>Шамхалов</w:t>
      </w:r>
      <w:proofErr w:type="spellEnd"/>
      <w:r w:rsidRPr="006504DC">
        <w:rPr>
          <w:rFonts w:cs="Times New Roman"/>
          <w:sz w:val="24"/>
          <w:szCs w:val="24"/>
        </w:rPr>
        <w:t xml:space="preserve"> // Закон и право. – 2016. – № 12. – С. 37–38.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Шугрина</w:t>
      </w:r>
      <w:proofErr w:type="spellEnd"/>
      <w:r w:rsidRPr="006504DC">
        <w:rPr>
          <w:rFonts w:cs="Times New Roman"/>
          <w:b/>
          <w:sz w:val="24"/>
          <w:szCs w:val="24"/>
        </w:rPr>
        <w:t>, Е.С.</w:t>
      </w:r>
      <w:r w:rsidRPr="006504DC">
        <w:rPr>
          <w:rFonts w:cs="Times New Roman"/>
          <w:sz w:val="24"/>
          <w:szCs w:val="24"/>
        </w:rPr>
        <w:t xml:space="preserve"> Понятие местного самоуправления как конституционной ценности / Е.С. </w:t>
      </w:r>
      <w:proofErr w:type="spellStart"/>
      <w:r w:rsidRPr="006504DC">
        <w:rPr>
          <w:rFonts w:cs="Times New Roman"/>
          <w:sz w:val="24"/>
          <w:szCs w:val="24"/>
        </w:rPr>
        <w:t>Шугрина</w:t>
      </w:r>
      <w:proofErr w:type="spellEnd"/>
      <w:r w:rsidRPr="006504DC">
        <w:rPr>
          <w:rFonts w:cs="Times New Roman"/>
          <w:sz w:val="24"/>
          <w:szCs w:val="24"/>
        </w:rPr>
        <w:t xml:space="preserve"> // Юридический мир. – 2016. – № 2. – С. 16–20.</w:t>
      </w:r>
    </w:p>
    <w:p w:rsidR="006504DC" w:rsidRPr="006504DC" w:rsidRDefault="006504DC" w:rsidP="006504D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cs="Times New Roman"/>
          <w:sz w:val="24"/>
          <w:szCs w:val="24"/>
        </w:rPr>
      </w:pPr>
      <w:proofErr w:type="spellStart"/>
      <w:r w:rsidRPr="006504DC">
        <w:rPr>
          <w:rFonts w:cs="Times New Roman"/>
          <w:b/>
          <w:sz w:val="24"/>
          <w:szCs w:val="24"/>
        </w:rPr>
        <w:t>Щепачев</w:t>
      </w:r>
      <w:proofErr w:type="spellEnd"/>
      <w:r w:rsidRPr="006504DC">
        <w:rPr>
          <w:rFonts w:cs="Times New Roman"/>
          <w:b/>
          <w:sz w:val="24"/>
          <w:szCs w:val="24"/>
        </w:rPr>
        <w:t xml:space="preserve"> В.А.</w:t>
      </w:r>
      <w:r w:rsidRPr="006504DC">
        <w:rPr>
          <w:rFonts w:cs="Times New Roman"/>
          <w:sz w:val="24"/>
          <w:szCs w:val="24"/>
        </w:rPr>
        <w:t xml:space="preserve"> Республиканский путь развития России невозможен без сильного местного самоуправления / В.А. </w:t>
      </w:r>
      <w:proofErr w:type="spellStart"/>
      <w:r w:rsidRPr="006504DC">
        <w:rPr>
          <w:rFonts w:cs="Times New Roman"/>
          <w:sz w:val="24"/>
          <w:szCs w:val="24"/>
        </w:rPr>
        <w:t>Щепачев</w:t>
      </w:r>
      <w:proofErr w:type="spellEnd"/>
      <w:r w:rsidRPr="006504DC">
        <w:rPr>
          <w:rFonts w:cs="Times New Roman"/>
          <w:sz w:val="24"/>
          <w:szCs w:val="24"/>
        </w:rPr>
        <w:t xml:space="preserve"> // Государственная власть и местное самоуправление. – 2018. – № 4. – С. 46 – 52.</w:t>
      </w:r>
    </w:p>
    <w:p w:rsidR="006504DC" w:rsidRPr="00D371D6" w:rsidRDefault="006504DC" w:rsidP="00D371D6">
      <w:pPr>
        <w:jc w:val="center"/>
        <w:rPr>
          <w:rFonts w:cs="Times New Roman"/>
          <w:b/>
          <w:szCs w:val="28"/>
        </w:rPr>
      </w:pPr>
    </w:p>
    <w:sectPr w:rsidR="006504DC" w:rsidRPr="00D371D6" w:rsidSect="008C0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A0176"/>
    <w:multiLevelType w:val="hybridMultilevel"/>
    <w:tmpl w:val="732CE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371D6"/>
    <w:rsid w:val="00001B10"/>
    <w:rsid w:val="00005BB6"/>
    <w:rsid w:val="00007A1F"/>
    <w:rsid w:val="00010424"/>
    <w:rsid w:val="00016B4B"/>
    <w:rsid w:val="00025309"/>
    <w:rsid w:val="000371A9"/>
    <w:rsid w:val="00045A18"/>
    <w:rsid w:val="00046C94"/>
    <w:rsid w:val="00055997"/>
    <w:rsid w:val="000834DB"/>
    <w:rsid w:val="00093705"/>
    <w:rsid w:val="00094055"/>
    <w:rsid w:val="0009650E"/>
    <w:rsid w:val="000A2A17"/>
    <w:rsid w:val="000A3901"/>
    <w:rsid w:val="000B1797"/>
    <w:rsid w:val="000C52BC"/>
    <w:rsid w:val="000D4BFF"/>
    <w:rsid w:val="000D55B0"/>
    <w:rsid w:val="000D7AAD"/>
    <w:rsid w:val="000E4943"/>
    <w:rsid w:val="000F0C84"/>
    <w:rsid w:val="000F0F61"/>
    <w:rsid w:val="000F4FF1"/>
    <w:rsid w:val="00132857"/>
    <w:rsid w:val="0013382F"/>
    <w:rsid w:val="00133DBF"/>
    <w:rsid w:val="001463DD"/>
    <w:rsid w:val="00154D64"/>
    <w:rsid w:val="00176379"/>
    <w:rsid w:val="00182CF5"/>
    <w:rsid w:val="00187CE7"/>
    <w:rsid w:val="0019400A"/>
    <w:rsid w:val="001B2F38"/>
    <w:rsid w:val="001E230D"/>
    <w:rsid w:val="001E3D1A"/>
    <w:rsid w:val="001F2A60"/>
    <w:rsid w:val="002002F6"/>
    <w:rsid w:val="002009B3"/>
    <w:rsid w:val="0022038C"/>
    <w:rsid w:val="0022311C"/>
    <w:rsid w:val="00224AC6"/>
    <w:rsid w:val="00232947"/>
    <w:rsid w:val="00277806"/>
    <w:rsid w:val="00280B8F"/>
    <w:rsid w:val="00283418"/>
    <w:rsid w:val="002834A3"/>
    <w:rsid w:val="0028366B"/>
    <w:rsid w:val="00285C2E"/>
    <w:rsid w:val="002A372F"/>
    <w:rsid w:val="002B382A"/>
    <w:rsid w:val="002B4537"/>
    <w:rsid w:val="002B7C7A"/>
    <w:rsid w:val="002C53F1"/>
    <w:rsid w:val="002D1A2E"/>
    <w:rsid w:val="002E347E"/>
    <w:rsid w:val="002E40C4"/>
    <w:rsid w:val="002F2716"/>
    <w:rsid w:val="002F62F7"/>
    <w:rsid w:val="00301995"/>
    <w:rsid w:val="003464F9"/>
    <w:rsid w:val="003500F1"/>
    <w:rsid w:val="0035253E"/>
    <w:rsid w:val="00354FF9"/>
    <w:rsid w:val="0037176F"/>
    <w:rsid w:val="00371F97"/>
    <w:rsid w:val="003A2D49"/>
    <w:rsid w:val="003B6A41"/>
    <w:rsid w:val="003E1746"/>
    <w:rsid w:val="003E35D1"/>
    <w:rsid w:val="003F3AAE"/>
    <w:rsid w:val="00403C12"/>
    <w:rsid w:val="00412082"/>
    <w:rsid w:val="004331E2"/>
    <w:rsid w:val="004337A4"/>
    <w:rsid w:val="0043606E"/>
    <w:rsid w:val="00452690"/>
    <w:rsid w:val="00471794"/>
    <w:rsid w:val="0047311D"/>
    <w:rsid w:val="00484BFC"/>
    <w:rsid w:val="004937E3"/>
    <w:rsid w:val="004A2B86"/>
    <w:rsid w:val="004E75D0"/>
    <w:rsid w:val="004F0EEA"/>
    <w:rsid w:val="004F45BC"/>
    <w:rsid w:val="004F5785"/>
    <w:rsid w:val="00503BFF"/>
    <w:rsid w:val="00505123"/>
    <w:rsid w:val="00507692"/>
    <w:rsid w:val="00516694"/>
    <w:rsid w:val="005276BE"/>
    <w:rsid w:val="00533E95"/>
    <w:rsid w:val="005347E9"/>
    <w:rsid w:val="005439FA"/>
    <w:rsid w:val="0054682F"/>
    <w:rsid w:val="00555F32"/>
    <w:rsid w:val="00556D05"/>
    <w:rsid w:val="0056647B"/>
    <w:rsid w:val="00573196"/>
    <w:rsid w:val="00576077"/>
    <w:rsid w:val="00584F6A"/>
    <w:rsid w:val="005874BC"/>
    <w:rsid w:val="00596F09"/>
    <w:rsid w:val="005A1E25"/>
    <w:rsid w:val="005B0656"/>
    <w:rsid w:val="005B0DA1"/>
    <w:rsid w:val="005B6420"/>
    <w:rsid w:val="005E4620"/>
    <w:rsid w:val="005F0292"/>
    <w:rsid w:val="00602DBF"/>
    <w:rsid w:val="00604AE7"/>
    <w:rsid w:val="00616E1B"/>
    <w:rsid w:val="006213F9"/>
    <w:rsid w:val="00627A81"/>
    <w:rsid w:val="00631B4C"/>
    <w:rsid w:val="0063307D"/>
    <w:rsid w:val="00644D87"/>
    <w:rsid w:val="006465AC"/>
    <w:rsid w:val="006474D5"/>
    <w:rsid w:val="006504DC"/>
    <w:rsid w:val="00651F45"/>
    <w:rsid w:val="00655151"/>
    <w:rsid w:val="006674BA"/>
    <w:rsid w:val="006705E0"/>
    <w:rsid w:val="00671E6B"/>
    <w:rsid w:val="00672A2A"/>
    <w:rsid w:val="00675374"/>
    <w:rsid w:val="0068336A"/>
    <w:rsid w:val="00693C9A"/>
    <w:rsid w:val="006B33DF"/>
    <w:rsid w:val="006B50B1"/>
    <w:rsid w:val="006B5BD2"/>
    <w:rsid w:val="006D0395"/>
    <w:rsid w:val="006D6697"/>
    <w:rsid w:val="006D79DB"/>
    <w:rsid w:val="006E3D4A"/>
    <w:rsid w:val="006E536D"/>
    <w:rsid w:val="006E70AF"/>
    <w:rsid w:val="006F0179"/>
    <w:rsid w:val="007029D9"/>
    <w:rsid w:val="0070532F"/>
    <w:rsid w:val="00716D27"/>
    <w:rsid w:val="0073675D"/>
    <w:rsid w:val="0075048C"/>
    <w:rsid w:val="007508F8"/>
    <w:rsid w:val="007724EE"/>
    <w:rsid w:val="00774932"/>
    <w:rsid w:val="00775B27"/>
    <w:rsid w:val="007B1AA5"/>
    <w:rsid w:val="007D43FC"/>
    <w:rsid w:val="007D56D6"/>
    <w:rsid w:val="007E0C36"/>
    <w:rsid w:val="007E1235"/>
    <w:rsid w:val="007F0C03"/>
    <w:rsid w:val="007F20E3"/>
    <w:rsid w:val="007F7DD8"/>
    <w:rsid w:val="007F7EAB"/>
    <w:rsid w:val="008206E2"/>
    <w:rsid w:val="0082474C"/>
    <w:rsid w:val="00826DFE"/>
    <w:rsid w:val="00846BBB"/>
    <w:rsid w:val="0084748E"/>
    <w:rsid w:val="00883203"/>
    <w:rsid w:val="00885F09"/>
    <w:rsid w:val="008951E0"/>
    <w:rsid w:val="008B4057"/>
    <w:rsid w:val="008B75FD"/>
    <w:rsid w:val="008C039D"/>
    <w:rsid w:val="008C05BF"/>
    <w:rsid w:val="008C70CA"/>
    <w:rsid w:val="008D26A8"/>
    <w:rsid w:val="008E237D"/>
    <w:rsid w:val="008F467B"/>
    <w:rsid w:val="008F5D62"/>
    <w:rsid w:val="00905D15"/>
    <w:rsid w:val="00934DA7"/>
    <w:rsid w:val="009421C4"/>
    <w:rsid w:val="009459AB"/>
    <w:rsid w:val="00946534"/>
    <w:rsid w:val="009471C3"/>
    <w:rsid w:val="0095583C"/>
    <w:rsid w:val="00972587"/>
    <w:rsid w:val="0099507B"/>
    <w:rsid w:val="009C16BE"/>
    <w:rsid w:val="009C7479"/>
    <w:rsid w:val="009E3812"/>
    <w:rsid w:val="009E564C"/>
    <w:rsid w:val="009F1545"/>
    <w:rsid w:val="009F21EE"/>
    <w:rsid w:val="009F4A7C"/>
    <w:rsid w:val="00A035D9"/>
    <w:rsid w:val="00A06FC1"/>
    <w:rsid w:val="00A07FF9"/>
    <w:rsid w:val="00A20340"/>
    <w:rsid w:val="00A271F1"/>
    <w:rsid w:val="00A36CDF"/>
    <w:rsid w:val="00A56AE8"/>
    <w:rsid w:val="00A570AE"/>
    <w:rsid w:val="00A60DFB"/>
    <w:rsid w:val="00A77F53"/>
    <w:rsid w:val="00A8768C"/>
    <w:rsid w:val="00A949DC"/>
    <w:rsid w:val="00AA6D2B"/>
    <w:rsid w:val="00AA7320"/>
    <w:rsid w:val="00AA774F"/>
    <w:rsid w:val="00AB17DC"/>
    <w:rsid w:val="00AB7CD2"/>
    <w:rsid w:val="00AD5A47"/>
    <w:rsid w:val="00AE2D88"/>
    <w:rsid w:val="00AE2F32"/>
    <w:rsid w:val="00AF1BAA"/>
    <w:rsid w:val="00AF3C61"/>
    <w:rsid w:val="00B018BB"/>
    <w:rsid w:val="00B14C57"/>
    <w:rsid w:val="00B21949"/>
    <w:rsid w:val="00B41BE3"/>
    <w:rsid w:val="00B44A6A"/>
    <w:rsid w:val="00B80B2B"/>
    <w:rsid w:val="00B81815"/>
    <w:rsid w:val="00B84D4F"/>
    <w:rsid w:val="00B85D89"/>
    <w:rsid w:val="00B90A11"/>
    <w:rsid w:val="00B93B38"/>
    <w:rsid w:val="00B970E9"/>
    <w:rsid w:val="00BA525B"/>
    <w:rsid w:val="00BA69A7"/>
    <w:rsid w:val="00BC309C"/>
    <w:rsid w:val="00BE7BB9"/>
    <w:rsid w:val="00BF3EA6"/>
    <w:rsid w:val="00C00810"/>
    <w:rsid w:val="00C039E2"/>
    <w:rsid w:val="00C13EFC"/>
    <w:rsid w:val="00C210C8"/>
    <w:rsid w:val="00C23CED"/>
    <w:rsid w:val="00C33570"/>
    <w:rsid w:val="00C419D0"/>
    <w:rsid w:val="00C41A09"/>
    <w:rsid w:val="00C4207B"/>
    <w:rsid w:val="00C521BB"/>
    <w:rsid w:val="00C604BF"/>
    <w:rsid w:val="00C61FC2"/>
    <w:rsid w:val="00C703C6"/>
    <w:rsid w:val="00C8340E"/>
    <w:rsid w:val="00C92A30"/>
    <w:rsid w:val="00C96A8D"/>
    <w:rsid w:val="00CA17B5"/>
    <w:rsid w:val="00CB7906"/>
    <w:rsid w:val="00CC06A9"/>
    <w:rsid w:val="00CC78B7"/>
    <w:rsid w:val="00CD1034"/>
    <w:rsid w:val="00CE2ECF"/>
    <w:rsid w:val="00CE5A7E"/>
    <w:rsid w:val="00D04964"/>
    <w:rsid w:val="00D10F26"/>
    <w:rsid w:val="00D136A2"/>
    <w:rsid w:val="00D30380"/>
    <w:rsid w:val="00D371D6"/>
    <w:rsid w:val="00D42D60"/>
    <w:rsid w:val="00D4671C"/>
    <w:rsid w:val="00D53426"/>
    <w:rsid w:val="00D56528"/>
    <w:rsid w:val="00D579E8"/>
    <w:rsid w:val="00D61FE8"/>
    <w:rsid w:val="00D751B5"/>
    <w:rsid w:val="00D80948"/>
    <w:rsid w:val="00D957B8"/>
    <w:rsid w:val="00DA44A9"/>
    <w:rsid w:val="00DA7CD6"/>
    <w:rsid w:val="00DB0385"/>
    <w:rsid w:val="00DC0E81"/>
    <w:rsid w:val="00DD1181"/>
    <w:rsid w:val="00DD2CAB"/>
    <w:rsid w:val="00DD5E48"/>
    <w:rsid w:val="00DE077C"/>
    <w:rsid w:val="00DE4B5E"/>
    <w:rsid w:val="00DF19EF"/>
    <w:rsid w:val="00DF782C"/>
    <w:rsid w:val="00E04B0C"/>
    <w:rsid w:val="00E23245"/>
    <w:rsid w:val="00E31970"/>
    <w:rsid w:val="00E35665"/>
    <w:rsid w:val="00E373DE"/>
    <w:rsid w:val="00E55078"/>
    <w:rsid w:val="00E56475"/>
    <w:rsid w:val="00E705E7"/>
    <w:rsid w:val="00E74F0C"/>
    <w:rsid w:val="00E77003"/>
    <w:rsid w:val="00E93665"/>
    <w:rsid w:val="00E96B78"/>
    <w:rsid w:val="00EA161D"/>
    <w:rsid w:val="00EA38BD"/>
    <w:rsid w:val="00EA6839"/>
    <w:rsid w:val="00EB4A26"/>
    <w:rsid w:val="00EC16E1"/>
    <w:rsid w:val="00EC34B1"/>
    <w:rsid w:val="00ED1B6F"/>
    <w:rsid w:val="00ED39BC"/>
    <w:rsid w:val="00EE3D6B"/>
    <w:rsid w:val="00EE4D9F"/>
    <w:rsid w:val="00EE4DF4"/>
    <w:rsid w:val="00EE5DB5"/>
    <w:rsid w:val="00EF1159"/>
    <w:rsid w:val="00F13D2E"/>
    <w:rsid w:val="00F2286C"/>
    <w:rsid w:val="00F2757C"/>
    <w:rsid w:val="00F27A24"/>
    <w:rsid w:val="00F314DC"/>
    <w:rsid w:val="00F42A6D"/>
    <w:rsid w:val="00F43631"/>
    <w:rsid w:val="00F5372B"/>
    <w:rsid w:val="00F60921"/>
    <w:rsid w:val="00F65AF7"/>
    <w:rsid w:val="00F82E26"/>
    <w:rsid w:val="00F83527"/>
    <w:rsid w:val="00FA1BB0"/>
    <w:rsid w:val="00FB569A"/>
    <w:rsid w:val="00FC38AE"/>
    <w:rsid w:val="00FC4669"/>
    <w:rsid w:val="00FC7515"/>
    <w:rsid w:val="00FF2CB9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D6"/>
    <w:pPr>
      <w:spacing w:line="240" w:lineRule="auto"/>
      <w:ind w:firstLine="0"/>
    </w:pPr>
    <w:rPr>
      <w:rFonts w:ascii="Times New Roman" w:hAnsi="Times New Roman" w:cstheme="majorBid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1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04DC"/>
    <w:pPr>
      <w:spacing w:line="240" w:lineRule="auto"/>
    </w:pPr>
  </w:style>
  <w:style w:type="paragraph" w:styleId="a6">
    <w:name w:val="List Paragraph"/>
    <w:basedOn w:val="a"/>
    <w:uiPriority w:val="34"/>
    <w:qFormat/>
    <w:rsid w:val="00650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2215</Words>
  <Characters>12631</Characters>
  <Application>Microsoft Office Word</Application>
  <DocSecurity>0</DocSecurity>
  <Lines>105</Lines>
  <Paragraphs>29</Paragraphs>
  <ScaleCrop>false</ScaleCrop>
  <Company>Библиотека им.А.С.Пушкина</Company>
  <LinksUpToDate>false</LinksUpToDate>
  <CharactersWithSpaces>14817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Альберт З.П.</dc:creator>
  <cp:lastModifiedBy>Альберт З.П.</cp:lastModifiedBy>
  <cp:revision>3</cp:revision>
  <cp:lastPrinted>2019-03-25T12:43:00Z</cp:lastPrinted>
  <dcterms:created xsi:type="dcterms:W3CDTF">2019-03-25T09:18:00Z</dcterms:created>
  <dcterms:modified xsi:type="dcterms:W3CDTF">2019-03-26T09:49:00Z</dcterms:modified>
</cp:coreProperties>
</file>