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61" w:rsidRDefault="000C6D61" w:rsidP="000C6D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6D61">
        <w:rPr>
          <w:rFonts w:ascii="Times New Roman" w:hAnsi="Times New Roman" w:cs="Times New Roman"/>
          <w:b/>
          <w:sz w:val="44"/>
          <w:szCs w:val="44"/>
        </w:rPr>
        <w:t>Есть у истории свой голос</w:t>
      </w:r>
    </w:p>
    <w:p w:rsidR="00037C91" w:rsidRPr="000C6D61" w:rsidRDefault="00037C91" w:rsidP="000C6D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Библиографический обзор</w:t>
      </w:r>
    </w:p>
    <w:p w:rsidR="000C6D61" w:rsidRPr="00D84F5B" w:rsidRDefault="000C6D61" w:rsidP="000C6D6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84F5B">
        <w:rPr>
          <w:rFonts w:ascii="Times New Roman" w:hAnsi="Times New Roman" w:cs="Times New Roman"/>
          <w:b/>
          <w:i/>
          <w:sz w:val="32"/>
          <w:szCs w:val="32"/>
        </w:rPr>
        <w:t>К 155-летию со дня рождения фольклориста, композитора Григория Митрофановича Концевича</w:t>
      </w:r>
    </w:p>
    <w:p w:rsidR="000C6D61" w:rsidRPr="00D84F5B" w:rsidRDefault="000C6D61" w:rsidP="000C6D6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84F5B">
        <w:rPr>
          <w:rFonts w:ascii="Times New Roman" w:hAnsi="Times New Roman" w:cs="Times New Roman"/>
          <w:b/>
          <w:i/>
          <w:sz w:val="32"/>
          <w:szCs w:val="32"/>
        </w:rPr>
        <w:t>17.11 1863-26.12.1937</w:t>
      </w:r>
    </w:p>
    <w:p w:rsidR="00A77F77" w:rsidRDefault="00A77F77" w:rsidP="00CD402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F77" w:rsidRDefault="00A77F77" w:rsidP="00CD40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52775" cy="3655747"/>
            <wp:effectExtent l="19050" t="0" r="0" b="0"/>
            <wp:docPr id="1" name="Рисунок 1" descr="https://t-library.krd.muzkult.ru/img/upload/2723/image_image_3478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-library.krd.muzkult.ru/img/upload/2723/image_image_34787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448" cy="36646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E7110" w:rsidRDefault="005E7110" w:rsidP="00CD402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Песня казацкая, песня родимая,</w:t>
      </w:r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Что еще может сравниться с тобой!</w:t>
      </w:r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Ты красивее, чем трель соловьиная,</w:t>
      </w:r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Как не любить тебя всею душой</w:t>
      </w:r>
      <w:proofErr w:type="gramStart"/>
      <w:r w:rsidRPr="002E711B">
        <w:rPr>
          <w:rFonts w:ascii="Times New Roman" w:hAnsi="Times New Roman" w:cs="Times New Roman"/>
          <w:i/>
          <w:sz w:val="28"/>
          <w:szCs w:val="28"/>
        </w:rPr>
        <w:t>!</w:t>
      </w:r>
      <w:r w:rsidR="000269AC">
        <w:rPr>
          <w:rFonts w:ascii="Times New Roman" w:hAnsi="Times New Roman" w:cs="Times New Roman"/>
          <w:i/>
          <w:sz w:val="28"/>
          <w:szCs w:val="28"/>
        </w:rPr>
        <w:t>...</w:t>
      </w:r>
      <w:proofErr w:type="gramEnd"/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Много в словах твоих горькой печали,</w:t>
      </w:r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Больше же удаль казацкая в них:</w:t>
      </w:r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То тебя предки в неволе слагали,</w:t>
      </w:r>
    </w:p>
    <w:p w:rsidR="005E7110" w:rsidRPr="002E711B" w:rsidRDefault="005E7110" w:rsidP="005E7110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То в куренях ты рождалась родных.</w:t>
      </w:r>
    </w:p>
    <w:p w:rsidR="005E7110" w:rsidRPr="002E711B" w:rsidRDefault="005E7110" w:rsidP="005E71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7110" w:rsidRPr="002E711B" w:rsidRDefault="005E7110" w:rsidP="005E7110">
      <w:pPr>
        <w:spacing w:after="0"/>
        <w:ind w:left="567" w:firstLine="14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О. Аспидов «Родная песня»</w:t>
      </w:r>
    </w:p>
    <w:p w:rsidR="005E7110" w:rsidRPr="002E711B" w:rsidRDefault="005E7110" w:rsidP="005E7110">
      <w:pPr>
        <w:spacing w:after="0"/>
        <w:ind w:left="567" w:firstLine="14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Стихотворение посвящено Г.М. Концевичу</w:t>
      </w:r>
    </w:p>
    <w:p w:rsidR="00A30F42" w:rsidRPr="002E711B" w:rsidRDefault="000A0407" w:rsidP="00BB5779">
      <w:pPr>
        <w:spacing w:before="54"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lastRenderedPageBreak/>
        <w:t>Человек, безмерно влюбленный в родной край</w:t>
      </w:r>
      <w:r w:rsidR="0053229F" w:rsidRPr="002E711B">
        <w:rPr>
          <w:rFonts w:ascii="Times New Roman" w:hAnsi="Times New Roman" w:cs="Times New Roman"/>
          <w:sz w:val="28"/>
          <w:szCs w:val="28"/>
        </w:rPr>
        <w:t xml:space="preserve"> – </w:t>
      </w:r>
      <w:r w:rsidRPr="002E711B">
        <w:rPr>
          <w:rFonts w:ascii="Times New Roman" w:hAnsi="Times New Roman" w:cs="Times New Roman"/>
          <w:sz w:val="28"/>
          <w:szCs w:val="28"/>
        </w:rPr>
        <w:t>так</w:t>
      </w:r>
      <w:r w:rsidR="0053229F" w:rsidRPr="002E711B">
        <w:rPr>
          <w:rFonts w:ascii="Times New Roman" w:hAnsi="Times New Roman" w:cs="Times New Roman"/>
          <w:sz w:val="28"/>
          <w:szCs w:val="28"/>
        </w:rPr>
        <w:t xml:space="preserve">ова краткая </w:t>
      </w:r>
      <w:r w:rsidRPr="002E711B">
        <w:rPr>
          <w:rFonts w:ascii="Times New Roman" w:hAnsi="Times New Roman" w:cs="Times New Roman"/>
          <w:sz w:val="28"/>
          <w:szCs w:val="28"/>
        </w:rPr>
        <w:t>характери</w:t>
      </w:r>
      <w:r w:rsidR="0053229F" w:rsidRPr="002E711B">
        <w:rPr>
          <w:rFonts w:ascii="Times New Roman" w:hAnsi="Times New Roman" w:cs="Times New Roman"/>
          <w:sz w:val="28"/>
          <w:szCs w:val="28"/>
        </w:rPr>
        <w:t>стика</w:t>
      </w:r>
      <w:r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="00D84F5B" w:rsidRPr="002E711B">
        <w:rPr>
          <w:rFonts w:ascii="Times New Roman" w:hAnsi="Times New Roman" w:cs="Times New Roman"/>
          <w:sz w:val="28"/>
          <w:szCs w:val="28"/>
        </w:rPr>
        <w:t>собирателя, исследователя, пропагандиста народной песни на Кубани и в Адыгее</w:t>
      </w:r>
      <w:r w:rsidR="00972CF9" w:rsidRPr="002E711B">
        <w:rPr>
          <w:rFonts w:ascii="Times New Roman" w:hAnsi="Times New Roman" w:cs="Times New Roman"/>
          <w:sz w:val="28"/>
          <w:szCs w:val="28"/>
        </w:rPr>
        <w:t>, разносторонне образованного музыканта, яркой творческой личности</w:t>
      </w:r>
      <w:r w:rsidR="00A30F42" w:rsidRPr="002E711B">
        <w:rPr>
          <w:rFonts w:ascii="Times New Roman" w:hAnsi="Times New Roman" w:cs="Times New Roman"/>
          <w:sz w:val="28"/>
          <w:szCs w:val="28"/>
        </w:rPr>
        <w:t>, Григория Митрофановича Концевича.</w:t>
      </w:r>
    </w:p>
    <w:p w:rsidR="00A30F42" w:rsidRPr="002E711B" w:rsidRDefault="00A30F42" w:rsidP="00BB5779">
      <w:pPr>
        <w:spacing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Г.М. Концевич родился на Кубани в станице Старонижестеблиевской, окончил Кубанскую учительскую семинарию, затем регентские курсы при петербургской капелле. Работал учителем музыки в Ладожской учительской семинарии. В 1906 году организовал школу для обучения певчих музыкальной грамоте</w:t>
      </w:r>
      <w:r w:rsidR="0041774C" w:rsidRPr="002E711B">
        <w:rPr>
          <w:rFonts w:ascii="Times New Roman" w:hAnsi="Times New Roman" w:cs="Times New Roman"/>
          <w:sz w:val="28"/>
          <w:szCs w:val="28"/>
        </w:rPr>
        <w:t>, б</w:t>
      </w:r>
      <w:r w:rsidRPr="002E711B">
        <w:rPr>
          <w:rFonts w:ascii="Times New Roman" w:hAnsi="Times New Roman" w:cs="Times New Roman"/>
          <w:sz w:val="28"/>
          <w:szCs w:val="28"/>
        </w:rPr>
        <w:t xml:space="preserve">лагодаря </w:t>
      </w:r>
      <w:r w:rsidR="0041774C" w:rsidRPr="002E711B">
        <w:rPr>
          <w:rFonts w:ascii="Times New Roman" w:hAnsi="Times New Roman" w:cs="Times New Roman"/>
          <w:sz w:val="28"/>
          <w:szCs w:val="28"/>
        </w:rPr>
        <w:t>чему</w:t>
      </w:r>
      <w:r w:rsidRPr="002E711B">
        <w:rPr>
          <w:rFonts w:ascii="Times New Roman" w:hAnsi="Times New Roman" w:cs="Times New Roman"/>
          <w:sz w:val="28"/>
          <w:szCs w:val="28"/>
        </w:rPr>
        <w:t xml:space="preserve"> певчие получали профессиональную квалификацию «станичный регент». </w:t>
      </w:r>
    </w:p>
    <w:p w:rsidR="003A3458" w:rsidRPr="002E711B" w:rsidRDefault="003A3458" w:rsidP="003A3458">
      <w:pPr>
        <w:spacing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Григорий Митрофанович был профессиональным композитором, создавшим незаурядные хоровые сочинения, такие как «Кантата памяти Ушинского», «Памятник» на стихи А.</w:t>
      </w:r>
      <w:r w:rsidR="00640A6B" w:rsidRPr="002E711B">
        <w:rPr>
          <w:rFonts w:ascii="Times New Roman" w:hAnsi="Times New Roman" w:cs="Times New Roman"/>
          <w:sz w:val="28"/>
          <w:szCs w:val="28"/>
        </w:rPr>
        <w:t xml:space="preserve">С. </w:t>
      </w:r>
      <w:r w:rsidRPr="002E711B">
        <w:rPr>
          <w:rFonts w:ascii="Times New Roman" w:hAnsi="Times New Roman" w:cs="Times New Roman"/>
          <w:sz w:val="28"/>
          <w:szCs w:val="28"/>
        </w:rPr>
        <w:t>Пушкина, духовное сочинение «Молебное пение» и др.</w:t>
      </w:r>
    </w:p>
    <w:p w:rsidR="003A48BE" w:rsidRPr="002E711B" w:rsidRDefault="0053229F" w:rsidP="0099257F">
      <w:pPr>
        <w:spacing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 xml:space="preserve">С 1 октября 1892 по 1 октября 1906 года </w:t>
      </w:r>
      <w:r w:rsidR="001320DD" w:rsidRPr="002E711B">
        <w:rPr>
          <w:rFonts w:ascii="Times New Roman" w:hAnsi="Times New Roman" w:cs="Times New Roman"/>
          <w:sz w:val="28"/>
          <w:szCs w:val="28"/>
        </w:rPr>
        <w:t xml:space="preserve">Концевич </w:t>
      </w:r>
      <w:r w:rsidRPr="002E711B">
        <w:rPr>
          <w:rFonts w:ascii="Times New Roman" w:hAnsi="Times New Roman" w:cs="Times New Roman"/>
          <w:sz w:val="28"/>
          <w:szCs w:val="28"/>
        </w:rPr>
        <w:t>был регентом</w:t>
      </w:r>
      <w:r w:rsidR="00806B7D"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="00AA276A" w:rsidRPr="002E711B">
        <w:rPr>
          <w:rFonts w:ascii="Times New Roman" w:hAnsi="Times New Roman" w:cs="Times New Roman"/>
          <w:sz w:val="28"/>
          <w:szCs w:val="28"/>
        </w:rPr>
        <w:t>В</w:t>
      </w:r>
      <w:r w:rsidR="009E6218" w:rsidRPr="002E711B">
        <w:rPr>
          <w:rFonts w:ascii="Times New Roman" w:hAnsi="Times New Roman" w:cs="Times New Roman"/>
          <w:sz w:val="28"/>
          <w:szCs w:val="28"/>
        </w:rPr>
        <w:t>ойскового певческого хора.</w:t>
      </w:r>
      <w:r w:rsidR="0099257F" w:rsidRPr="002E711B">
        <w:rPr>
          <w:rFonts w:ascii="Times New Roman" w:hAnsi="Times New Roman" w:cs="Times New Roman"/>
          <w:sz w:val="28"/>
          <w:szCs w:val="28"/>
        </w:rPr>
        <w:t xml:space="preserve"> Свидетельством важности для Кубани многолетней музыкальной деятельности войсков</w:t>
      </w:r>
      <w:r w:rsidR="00364C7F" w:rsidRPr="002E711B">
        <w:rPr>
          <w:rFonts w:ascii="Times New Roman" w:hAnsi="Times New Roman" w:cs="Times New Roman"/>
          <w:sz w:val="28"/>
          <w:szCs w:val="28"/>
        </w:rPr>
        <w:t>ого</w:t>
      </w:r>
      <w:r w:rsidR="0099257F" w:rsidRPr="002E711B">
        <w:rPr>
          <w:rFonts w:ascii="Times New Roman" w:hAnsi="Times New Roman" w:cs="Times New Roman"/>
          <w:sz w:val="28"/>
          <w:szCs w:val="28"/>
        </w:rPr>
        <w:t xml:space="preserve"> хор</w:t>
      </w:r>
      <w:r w:rsidR="00364C7F" w:rsidRPr="002E711B">
        <w:rPr>
          <w:rFonts w:ascii="Times New Roman" w:hAnsi="Times New Roman" w:cs="Times New Roman"/>
          <w:sz w:val="28"/>
          <w:szCs w:val="28"/>
        </w:rPr>
        <w:t>а</w:t>
      </w:r>
      <w:r w:rsidR="0099257F" w:rsidRPr="002E711B">
        <w:rPr>
          <w:rFonts w:ascii="Times New Roman" w:hAnsi="Times New Roman" w:cs="Times New Roman"/>
          <w:sz w:val="28"/>
          <w:szCs w:val="28"/>
        </w:rPr>
        <w:t xml:space="preserve"> стало празднование в 1911 году </w:t>
      </w:r>
      <w:r w:rsidR="00027677" w:rsidRPr="002E711B">
        <w:rPr>
          <w:rFonts w:ascii="Times New Roman" w:hAnsi="Times New Roman" w:cs="Times New Roman"/>
          <w:sz w:val="28"/>
          <w:szCs w:val="28"/>
        </w:rPr>
        <w:t xml:space="preserve">его </w:t>
      </w:r>
      <w:r w:rsidR="0099257F" w:rsidRPr="002E711B">
        <w:rPr>
          <w:rFonts w:ascii="Times New Roman" w:hAnsi="Times New Roman" w:cs="Times New Roman"/>
          <w:sz w:val="28"/>
          <w:szCs w:val="28"/>
        </w:rPr>
        <w:t>столетнего юбилея.</w:t>
      </w:r>
    </w:p>
    <w:p w:rsidR="00A30F42" w:rsidRPr="002E711B" w:rsidRDefault="00036151" w:rsidP="003A48BE">
      <w:pPr>
        <w:spacing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В</w:t>
      </w:r>
      <w:r w:rsidR="0099257F" w:rsidRPr="002E711B">
        <w:rPr>
          <w:rFonts w:ascii="Times New Roman" w:hAnsi="Times New Roman" w:cs="Times New Roman"/>
          <w:sz w:val="28"/>
          <w:szCs w:val="28"/>
        </w:rPr>
        <w:t xml:space="preserve"> 1906 год</w:t>
      </w:r>
      <w:r w:rsidRPr="002E711B">
        <w:rPr>
          <w:rFonts w:ascii="Times New Roman" w:hAnsi="Times New Roman" w:cs="Times New Roman"/>
          <w:sz w:val="28"/>
          <w:szCs w:val="28"/>
        </w:rPr>
        <w:t>у</w:t>
      </w:r>
      <w:r w:rsidR="0099257F" w:rsidRPr="002E711B">
        <w:rPr>
          <w:rFonts w:ascii="Times New Roman" w:hAnsi="Times New Roman" w:cs="Times New Roman"/>
          <w:sz w:val="28"/>
          <w:szCs w:val="28"/>
        </w:rPr>
        <w:t xml:space="preserve"> специально для </w:t>
      </w:r>
      <w:r w:rsidR="003A48BE" w:rsidRPr="002E711B">
        <w:rPr>
          <w:rFonts w:ascii="Times New Roman" w:hAnsi="Times New Roman" w:cs="Times New Roman"/>
          <w:sz w:val="28"/>
          <w:szCs w:val="28"/>
        </w:rPr>
        <w:t>Концевича</w:t>
      </w:r>
      <w:r w:rsidR="0099257F" w:rsidRPr="002E711B">
        <w:rPr>
          <w:rFonts w:ascii="Times New Roman" w:hAnsi="Times New Roman" w:cs="Times New Roman"/>
          <w:sz w:val="28"/>
          <w:szCs w:val="28"/>
        </w:rPr>
        <w:t xml:space="preserve"> была выделена должность «собиратель казачьих песен». </w:t>
      </w:r>
      <w:r w:rsidR="003A48BE" w:rsidRPr="002E711B">
        <w:rPr>
          <w:rFonts w:ascii="Times New Roman" w:hAnsi="Times New Roman" w:cs="Times New Roman"/>
          <w:sz w:val="28"/>
          <w:szCs w:val="28"/>
        </w:rPr>
        <w:t xml:space="preserve">С ранних лет он любил и интересовался народным творчеством, </w:t>
      </w:r>
      <w:r w:rsidR="0099257F" w:rsidRPr="002E711B">
        <w:rPr>
          <w:rFonts w:ascii="Times New Roman" w:hAnsi="Times New Roman" w:cs="Times New Roman"/>
          <w:sz w:val="28"/>
          <w:szCs w:val="28"/>
        </w:rPr>
        <w:t>песн</w:t>
      </w:r>
      <w:r w:rsidR="003A48BE" w:rsidRPr="002E711B">
        <w:rPr>
          <w:rFonts w:ascii="Times New Roman" w:hAnsi="Times New Roman" w:cs="Times New Roman"/>
          <w:sz w:val="28"/>
          <w:szCs w:val="28"/>
        </w:rPr>
        <w:t xml:space="preserve">ями </w:t>
      </w:r>
      <w:r w:rsidR="0099257F" w:rsidRPr="002E711B">
        <w:rPr>
          <w:rFonts w:ascii="Times New Roman" w:hAnsi="Times New Roman" w:cs="Times New Roman"/>
          <w:sz w:val="28"/>
          <w:szCs w:val="28"/>
        </w:rPr>
        <w:t>черноморцев, линейцев, адыгов</w:t>
      </w:r>
      <w:r w:rsidR="003A48BE" w:rsidRPr="002E711B">
        <w:rPr>
          <w:rFonts w:ascii="Times New Roman" w:hAnsi="Times New Roman" w:cs="Times New Roman"/>
          <w:sz w:val="28"/>
          <w:szCs w:val="28"/>
        </w:rPr>
        <w:t>, записывал их, называя исторической памятью,</w:t>
      </w:r>
      <w:r w:rsidR="0004696A" w:rsidRPr="002E711B">
        <w:rPr>
          <w:rFonts w:ascii="Times New Roman" w:hAnsi="Times New Roman" w:cs="Times New Roman"/>
          <w:sz w:val="28"/>
          <w:szCs w:val="28"/>
        </w:rPr>
        <w:t xml:space="preserve"> музыкальным языком,</w:t>
      </w:r>
      <w:r w:rsidR="003A48BE" w:rsidRPr="002E711B">
        <w:rPr>
          <w:rFonts w:ascii="Times New Roman" w:hAnsi="Times New Roman" w:cs="Times New Roman"/>
          <w:sz w:val="28"/>
          <w:szCs w:val="28"/>
        </w:rPr>
        <w:t xml:space="preserve"> запечатлевш</w:t>
      </w:r>
      <w:r w:rsidR="0004696A" w:rsidRPr="002E711B">
        <w:rPr>
          <w:rFonts w:ascii="Times New Roman" w:hAnsi="Times New Roman" w:cs="Times New Roman"/>
          <w:sz w:val="28"/>
          <w:szCs w:val="28"/>
        </w:rPr>
        <w:t>им</w:t>
      </w:r>
      <w:r w:rsidR="003A48BE"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="0004696A"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="00A30F42" w:rsidRPr="002E711B">
        <w:rPr>
          <w:rFonts w:ascii="Times New Roman" w:hAnsi="Times New Roman" w:cs="Times New Roman"/>
          <w:sz w:val="28"/>
          <w:szCs w:val="28"/>
        </w:rPr>
        <w:t>духовные ценности</w:t>
      </w:r>
      <w:r w:rsidR="00364C7F" w:rsidRPr="002E711B">
        <w:rPr>
          <w:rFonts w:ascii="Times New Roman" w:hAnsi="Times New Roman" w:cs="Times New Roman"/>
          <w:sz w:val="28"/>
          <w:szCs w:val="28"/>
        </w:rPr>
        <w:t xml:space="preserve"> народа</w:t>
      </w:r>
      <w:r w:rsidR="00E72914" w:rsidRPr="002E711B">
        <w:rPr>
          <w:rFonts w:ascii="Times New Roman" w:hAnsi="Times New Roman" w:cs="Times New Roman"/>
          <w:sz w:val="28"/>
          <w:szCs w:val="28"/>
        </w:rPr>
        <w:t>, продуктом непосредственного творчества, живым, правдивым отпечатком событий и переживаний</w:t>
      </w:r>
      <w:r w:rsidR="00A30F42" w:rsidRPr="002E711B">
        <w:rPr>
          <w:rFonts w:ascii="Times New Roman" w:hAnsi="Times New Roman" w:cs="Times New Roman"/>
          <w:sz w:val="28"/>
          <w:szCs w:val="28"/>
        </w:rPr>
        <w:t>.</w:t>
      </w:r>
    </w:p>
    <w:p w:rsidR="004B62B5" w:rsidRPr="002E711B" w:rsidRDefault="0004696A" w:rsidP="00A30F42">
      <w:pPr>
        <w:spacing w:before="54"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В статье «Чумацкие песни», называя чумаков</w:t>
      </w:r>
      <w:r w:rsidR="00BB5779" w:rsidRPr="002E711B">
        <w:rPr>
          <w:rFonts w:ascii="Times New Roman" w:hAnsi="Times New Roman" w:cs="Times New Roman"/>
          <w:sz w:val="28"/>
          <w:szCs w:val="28"/>
        </w:rPr>
        <w:t xml:space="preserve"> (</w:t>
      </w:r>
      <w:r w:rsidRPr="002E711B">
        <w:rPr>
          <w:rFonts w:ascii="Times New Roman" w:hAnsi="Times New Roman" w:cs="Times New Roman"/>
          <w:sz w:val="28"/>
          <w:szCs w:val="28"/>
        </w:rPr>
        <w:t>кочевых торговцев</w:t>
      </w:r>
      <w:r w:rsidR="00BB5779" w:rsidRPr="002E711B">
        <w:rPr>
          <w:rFonts w:ascii="Times New Roman" w:hAnsi="Times New Roman" w:cs="Times New Roman"/>
          <w:sz w:val="28"/>
          <w:szCs w:val="28"/>
        </w:rPr>
        <w:t>)</w:t>
      </w:r>
      <w:r w:rsidRPr="002E711B">
        <w:rPr>
          <w:rFonts w:ascii="Times New Roman" w:hAnsi="Times New Roman" w:cs="Times New Roman"/>
          <w:sz w:val="28"/>
          <w:szCs w:val="28"/>
        </w:rPr>
        <w:t xml:space="preserve"> носителями народной культуры, Концевич пишет: «</w:t>
      </w:r>
      <w:r w:rsidR="00A30F42" w:rsidRPr="002E711B">
        <w:rPr>
          <w:rFonts w:ascii="Times New Roman" w:hAnsi="Times New Roman" w:cs="Times New Roman"/>
          <w:sz w:val="28"/>
          <w:szCs w:val="28"/>
        </w:rPr>
        <w:t xml:space="preserve">Более 100 лет прошло со времени переселения наших славных предков «лыцарей запорожських» на Кубань, а их потомки, воинственные черноморцы и до сих пор сохранили немало песен чумацких, варьируя их согласно новым жизненным условиям </w:t>
      </w:r>
      <w:proofErr w:type="gramStart"/>
      <w:r w:rsidR="00A30F42" w:rsidRPr="002E711B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="00A30F42" w:rsidRPr="002E711B">
        <w:rPr>
          <w:rFonts w:ascii="Times New Roman" w:hAnsi="Times New Roman" w:cs="Times New Roman"/>
          <w:sz w:val="28"/>
          <w:szCs w:val="28"/>
        </w:rPr>
        <w:t xml:space="preserve"> дикой, пустынной и многоводной Кубанской равнины</w:t>
      </w:r>
      <w:r w:rsidRPr="002E711B">
        <w:rPr>
          <w:rFonts w:ascii="Times New Roman" w:hAnsi="Times New Roman" w:cs="Times New Roman"/>
          <w:sz w:val="28"/>
          <w:szCs w:val="28"/>
        </w:rPr>
        <w:t>…</w:t>
      </w:r>
    </w:p>
    <w:p w:rsidR="00A30F42" w:rsidRPr="002E711B" w:rsidRDefault="00A30F42" w:rsidP="00A30F42">
      <w:pPr>
        <w:spacing w:before="54"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11B">
        <w:rPr>
          <w:rFonts w:ascii="Times New Roman" w:hAnsi="Times New Roman" w:cs="Times New Roman"/>
          <w:sz w:val="28"/>
          <w:szCs w:val="28"/>
        </w:rPr>
        <w:t>Глубокие по смыслу и дивные по своей мелодии песни, пр</w:t>
      </w:r>
      <w:r w:rsidR="00364C7F" w:rsidRPr="002E711B">
        <w:rPr>
          <w:rFonts w:ascii="Times New Roman" w:hAnsi="Times New Roman" w:cs="Times New Roman"/>
          <w:sz w:val="28"/>
          <w:szCs w:val="28"/>
        </w:rPr>
        <w:t>и</w:t>
      </w:r>
      <w:r w:rsidRPr="002E711B">
        <w:rPr>
          <w:rFonts w:ascii="Times New Roman" w:hAnsi="Times New Roman" w:cs="Times New Roman"/>
          <w:sz w:val="28"/>
          <w:szCs w:val="28"/>
        </w:rPr>
        <w:t>шедшие с кубанскими чумаками, песни, которые и здесь, на новой родине сопровождали их в дороге на Дон и Крым, остались почти в полной сохранности среди стариков-казаков, заставляя последних в минуты грусти проливать слезы и вызыва</w:t>
      </w:r>
      <w:r w:rsidR="00E72914" w:rsidRPr="002E711B">
        <w:rPr>
          <w:rFonts w:ascii="Times New Roman" w:hAnsi="Times New Roman" w:cs="Times New Roman"/>
          <w:sz w:val="28"/>
          <w:szCs w:val="28"/>
        </w:rPr>
        <w:t>ть</w:t>
      </w:r>
      <w:r w:rsidRPr="002E711B">
        <w:rPr>
          <w:rFonts w:ascii="Times New Roman" w:hAnsi="Times New Roman" w:cs="Times New Roman"/>
          <w:sz w:val="28"/>
          <w:szCs w:val="28"/>
        </w:rPr>
        <w:t xml:space="preserve"> порывы беззаботного веселья во время разгульного пиршества.</w:t>
      </w:r>
      <w:proofErr w:type="gramEnd"/>
    </w:p>
    <w:p w:rsidR="00A30F42" w:rsidRPr="002E711B" w:rsidRDefault="00A30F42" w:rsidP="00A30F42">
      <w:pPr>
        <w:spacing w:before="54"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Чумацкие песни, – этот важнейший источник и памятник народного творчества, исполнен</w:t>
      </w:r>
      <w:r w:rsidR="00364C7F" w:rsidRPr="002E711B">
        <w:rPr>
          <w:rFonts w:ascii="Times New Roman" w:hAnsi="Times New Roman" w:cs="Times New Roman"/>
          <w:sz w:val="28"/>
          <w:szCs w:val="28"/>
        </w:rPr>
        <w:t>н</w:t>
      </w:r>
      <w:r w:rsidRPr="002E711B">
        <w:rPr>
          <w:rFonts w:ascii="Times New Roman" w:hAnsi="Times New Roman" w:cs="Times New Roman"/>
          <w:sz w:val="28"/>
          <w:szCs w:val="28"/>
        </w:rPr>
        <w:t>ы</w:t>
      </w:r>
      <w:r w:rsidR="00806BE2" w:rsidRPr="002E711B">
        <w:rPr>
          <w:rFonts w:ascii="Times New Roman" w:hAnsi="Times New Roman" w:cs="Times New Roman"/>
          <w:sz w:val="28"/>
          <w:szCs w:val="28"/>
        </w:rPr>
        <w:t>й</w:t>
      </w:r>
      <w:r w:rsidRPr="002E711B">
        <w:rPr>
          <w:rFonts w:ascii="Times New Roman" w:hAnsi="Times New Roman" w:cs="Times New Roman"/>
          <w:sz w:val="28"/>
          <w:szCs w:val="28"/>
        </w:rPr>
        <w:t xml:space="preserve"> неподдельным лирическим воодушевлением и восторгом</w:t>
      </w:r>
      <w:r w:rsidR="008C4AFA" w:rsidRPr="002E711B">
        <w:rPr>
          <w:rFonts w:ascii="Times New Roman" w:hAnsi="Times New Roman" w:cs="Times New Roman"/>
          <w:sz w:val="28"/>
          <w:szCs w:val="28"/>
        </w:rPr>
        <w:t xml:space="preserve">, </w:t>
      </w:r>
      <w:r w:rsidRPr="002E711B">
        <w:rPr>
          <w:rFonts w:ascii="Times New Roman" w:hAnsi="Times New Roman" w:cs="Times New Roman"/>
          <w:sz w:val="28"/>
          <w:szCs w:val="28"/>
        </w:rPr>
        <w:t>поражаю</w:t>
      </w:r>
      <w:r w:rsidR="008C4AFA" w:rsidRPr="002E711B">
        <w:rPr>
          <w:rFonts w:ascii="Times New Roman" w:hAnsi="Times New Roman" w:cs="Times New Roman"/>
          <w:sz w:val="28"/>
          <w:szCs w:val="28"/>
        </w:rPr>
        <w:t>щий</w:t>
      </w:r>
      <w:r w:rsidRPr="002E711B">
        <w:rPr>
          <w:rFonts w:ascii="Times New Roman" w:hAnsi="Times New Roman" w:cs="Times New Roman"/>
          <w:sz w:val="28"/>
          <w:szCs w:val="28"/>
        </w:rPr>
        <w:t xml:space="preserve"> часто истинным трагизмом</w:t>
      </w:r>
      <w:r w:rsidR="008C4AFA" w:rsidRPr="002E711B">
        <w:rPr>
          <w:rFonts w:ascii="Times New Roman" w:hAnsi="Times New Roman" w:cs="Times New Roman"/>
          <w:sz w:val="28"/>
          <w:szCs w:val="28"/>
        </w:rPr>
        <w:t xml:space="preserve">, </w:t>
      </w:r>
      <w:r w:rsidR="00806BE2" w:rsidRPr="002E711B">
        <w:rPr>
          <w:rFonts w:ascii="Times New Roman" w:hAnsi="Times New Roman" w:cs="Times New Roman"/>
          <w:sz w:val="28"/>
          <w:szCs w:val="28"/>
        </w:rPr>
        <w:t>за</w:t>
      </w:r>
      <w:r w:rsidRPr="002E711B">
        <w:rPr>
          <w:rFonts w:ascii="Times New Roman" w:hAnsi="Times New Roman" w:cs="Times New Roman"/>
          <w:sz w:val="28"/>
          <w:szCs w:val="28"/>
        </w:rPr>
        <w:t>печатле</w:t>
      </w:r>
      <w:r w:rsidR="008C4AFA" w:rsidRPr="002E711B">
        <w:rPr>
          <w:rFonts w:ascii="Times New Roman" w:hAnsi="Times New Roman" w:cs="Times New Roman"/>
          <w:sz w:val="28"/>
          <w:szCs w:val="28"/>
        </w:rPr>
        <w:t>вший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строй жизни</w:t>
      </w:r>
      <w:r w:rsidR="00A87930" w:rsidRPr="002E711B">
        <w:rPr>
          <w:rFonts w:ascii="Times New Roman" w:hAnsi="Times New Roman" w:cs="Times New Roman"/>
          <w:sz w:val="28"/>
          <w:szCs w:val="28"/>
        </w:rPr>
        <w:t xml:space="preserve"> казаков</w:t>
      </w:r>
      <w:r w:rsidRPr="002E711B">
        <w:rPr>
          <w:rFonts w:ascii="Times New Roman" w:hAnsi="Times New Roman" w:cs="Times New Roman"/>
          <w:sz w:val="28"/>
          <w:szCs w:val="28"/>
        </w:rPr>
        <w:t>, картин</w:t>
      </w:r>
      <w:r w:rsidR="008C4AFA" w:rsidRPr="002E711B">
        <w:rPr>
          <w:rFonts w:ascii="Times New Roman" w:hAnsi="Times New Roman" w:cs="Times New Roman"/>
          <w:sz w:val="28"/>
          <w:szCs w:val="28"/>
        </w:rPr>
        <w:t>ы</w:t>
      </w:r>
      <w:r w:rsidRPr="002E711B">
        <w:rPr>
          <w:rFonts w:ascii="Times New Roman" w:hAnsi="Times New Roman" w:cs="Times New Roman"/>
          <w:sz w:val="28"/>
          <w:szCs w:val="28"/>
        </w:rPr>
        <w:t xml:space="preserve"> быта, нравов, обычаев и обрядов</w:t>
      </w:r>
      <w:r w:rsidR="0004696A" w:rsidRPr="002E711B">
        <w:rPr>
          <w:rFonts w:ascii="Times New Roman" w:hAnsi="Times New Roman" w:cs="Times New Roman"/>
          <w:sz w:val="28"/>
          <w:szCs w:val="28"/>
        </w:rPr>
        <w:t>»</w:t>
      </w:r>
      <w:r w:rsidRPr="002E711B">
        <w:rPr>
          <w:rFonts w:ascii="Times New Roman" w:hAnsi="Times New Roman" w:cs="Times New Roman"/>
          <w:sz w:val="28"/>
          <w:szCs w:val="28"/>
        </w:rPr>
        <w:t>.</w:t>
      </w:r>
    </w:p>
    <w:p w:rsidR="00BB5779" w:rsidRPr="002E711B" w:rsidRDefault="00BB5779" w:rsidP="00BB5779">
      <w:pPr>
        <w:spacing w:before="54"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Особой областью деятельности Концевича-фольклориста стало теоретическое изучение собранных материалов и подготовка их к изданию. Им опубликовано в 1904-1913 годах семь выпусков «Малорусских песен», сборник «Песни казаков» и сборник «Музыка адыгов».</w:t>
      </w:r>
    </w:p>
    <w:p w:rsidR="00BB5779" w:rsidRPr="002E711B" w:rsidRDefault="00BB5779" w:rsidP="00BB5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lastRenderedPageBreak/>
        <w:t>В 1910 году на Кубанской промышленно-этнографической выставке за пропаганду фольклора Концевич был награжден Большой серебряной медалью.</w:t>
      </w:r>
    </w:p>
    <w:p w:rsidR="004157D1" w:rsidRPr="002E711B" w:rsidRDefault="007F5E74" w:rsidP="007F5E74">
      <w:pPr>
        <w:spacing w:after="0" w:line="240" w:lineRule="auto"/>
        <w:ind w:left="54" w:righ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В 1921 году</w:t>
      </w:r>
      <w:r w:rsidR="00395781" w:rsidRPr="002E711B">
        <w:rPr>
          <w:rFonts w:ascii="Times New Roman" w:hAnsi="Times New Roman" w:cs="Times New Roman"/>
          <w:sz w:val="28"/>
          <w:szCs w:val="28"/>
        </w:rPr>
        <w:t>,</w:t>
      </w:r>
      <w:r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="00806BE2" w:rsidRPr="002E711B">
        <w:rPr>
          <w:rFonts w:ascii="Times New Roman" w:hAnsi="Times New Roman" w:cs="Times New Roman"/>
          <w:sz w:val="28"/>
          <w:szCs w:val="28"/>
        </w:rPr>
        <w:t>после установления советской власти на Кубани</w:t>
      </w:r>
      <w:r w:rsidR="00395781" w:rsidRPr="002E711B">
        <w:rPr>
          <w:rFonts w:ascii="Times New Roman" w:hAnsi="Times New Roman" w:cs="Times New Roman"/>
          <w:sz w:val="28"/>
          <w:szCs w:val="28"/>
        </w:rPr>
        <w:t>,</w:t>
      </w:r>
      <w:r w:rsidR="00806BE2"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Pr="002E711B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06BE2" w:rsidRPr="002E711B">
        <w:rPr>
          <w:rFonts w:ascii="Times New Roman" w:hAnsi="Times New Roman" w:cs="Times New Roman"/>
          <w:sz w:val="28"/>
          <w:szCs w:val="28"/>
        </w:rPr>
        <w:t xml:space="preserve">казачьего </w:t>
      </w:r>
      <w:r w:rsidRPr="002E711B">
        <w:rPr>
          <w:rFonts w:ascii="Times New Roman" w:hAnsi="Times New Roman" w:cs="Times New Roman"/>
          <w:sz w:val="28"/>
          <w:szCs w:val="28"/>
        </w:rPr>
        <w:t>хора была прекращена.</w:t>
      </w:r>
    </w:p>
    <w:p w:rsidR="00BB5779" w:rsidRPr="002E711B" w:rsidRDefault="00BB5779" w:rsidP="00866D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Прошло 15 лет, и в</w:t>
      </w:r>
      <w:r w:rsidR="007F5E74" w:rsidRPr="002E7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1936 г. Постановлением Президиума Азово-Черноморского крайисполкома было принято решение о возрождении Кубанского казачьего хора, который поручено было возглавить Григорию Концевичу и Якову Тараненко</w:t>
      </w:r>
      <w:r w:rsidR="00806B7D" w:rsidRPr="002E7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157D1" w:rsidRPr="002E711B">
        <w:rPr>
          <w:rFonts w:ascii="Times New Roman" w:hAnsi="Times New Roman" w:cs="Times New Roman"/>
          <w:sz w:val="28"/>
          <w:szCs w:val="28"/>
        </w:rPr>
        <w:t xml:space="preserve">Несмотря на возраст, Концевич энергично взялся за дело. </w:t>
      </w:r>
      <w:r w:rsidR="007279BA" w:rsidRPr="002E711B">
        <w:rPr>
          <w:rFonts w:ascii="Times New Roman" w:hAnsi="Times New Roman" w:cs="Times New Roman"/>
          <w:sz w:val="28"/>
          <w:szCs w:val="28"/>
        </w:rPr>
        <w:t>Из 800 участников, приехавших на конкурс</w:t>
      </w:r>
      <w:r w:rsidR="00217481" w:rsidRPr="002E711B">
        <w:rPr>
          <w:rFonts w:ascii="Times New Roman" w:hAnsi="Times New Roman" w:cs="Times New Roman"/>
          <w:sz w:val="28"/>
          <w:szCs w:val="28"/>
        </w:rPr>
        <w:t>,</w:t>
      </w:r>
      <w:r w:rsidR="007279BA" w:rsidRPr="002E711B">
        <w:rPr>
          <w:rFonts w:ascii="Times New Roman" w:hAnsi="Times New Roman" w:cs="Times New Roman"/>
          <w:sz w:val="28"/>
          <w:szCs w:val="28"/>
        </w:rPr>
        <w:t xml:space="preserve"> отобрали только 40 человек. </w:t>
      </w:r>
      <w:r w:rsidR="004157D1" w:rsidRPr="002E711B">
        <w:rPr>
          <w:rFonts w:ascii="Times New Roman" w:hAnsi="Times New Roman" w:cs="Times New Roman"/>
          <w:sz w:val="28"/>
          <w:szCs w:val="28"/>
        </w:rPr>
        <w:t>В октябре 1936 года сводный хор кубанских казаков выступал в Москве в театре народного творчества, а 6 ноября вместе с донскими казаками принял участие в торжественном концерте, посвященном годовщине Октябрьской революции. Концерт состоялся в Большом театре, в правительственной ложе находился И.В. Сталин. Выступлени</w:t>
      </w:r>
      <w:r w:rsidR="00866D02" w:rsidRPr="002E711B">
        <w:rPr>
          <w:rFonts w:ascii="Times New Roman" w:hAnsi="Times New Roman" w:cs="Times New Roman"/>
          <w:sz w:val="28"/>
          <w:szCs w:val="28"/>
        </w:rPr>
        <w:t>я</w:t>
      </w:r>
      <w:r w:rsidR="004157D1" w:rsidRPr="002E711B">
        <w:rPr>
          <w:rFonts w:ascii="Times New Roman" w:hAnsi="Times New Roman" w:cs="Times New Roman"/>
          <w:sz w:val="28"/>
          <w:szCs w:val="28"/>
        </w:rPr>
        <w:t xml:space="preserve"> прошли успешно</w:t>
      </w:r>
      <w:r w:rsidR="00866D02" w:rsidRPr="002E711B">
        <w:rPr>
          <w:rFonts w:ascii="Times New Roman" w:hAnsi="Times New Roman" w:cs="Times New Roman"/>
          <w:sz w:val="28"/>
          <w:szCs w:val="28"/>
        </w:rPr>
        <w:t xml:space="preserve">, </w:t>
      </w:r>
      <w:r w:rsidR="004157D1" w:rsidRPr="002E711B">
        <w:rPr>
          <w:rFonts w:ascii="Times New Roman" w:hAnsi="Times New Roman" w:cs="Times New Roman"/>
          <w:sz w:val="28"/>
          <w:szCs w:val="28"/>
        </w:rPr>
        <w:t>это был триумф созданного за такой короткий срок коллектива.</w:t>
      </w:r>
    </w:p>
    <w:p w:rsidR="00217481" w:rsidRPr="002E711B" w:rsidRDefault="00FE5E6F" w:rsidP="00866D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1937 году хор продолжил гастроли по краю, </w:t>
      </w:r>
      <w:r w:rsidR="00BB5779" w:rsidRPr="002E7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866D02" w:rsidRPr="002E711B">
        <w:rPr>
          <w:rFonts w:ascii="Times New Roman" w:hAnsi="Times New Roman" w:cs="Times New Roman"/>
          <w:sz w:val="28"/>
          <w:szCs w:val="28"/>
        </w:rPr>
        <w:t xml:space="preserve"> летом 1937 года Концевич был арестован по ложному доносу за якобы готовившееся покушение на Сталина, которое он должен был совершить в Большом театре во время концерта. В обвинительном заключении кра</w:t>
      </w:r>
      <w:r w:rsidRPr="002E711B">
        <w:rPr>
          <w:rFonts w:ascii="Times New Roman" w:hAnsi="Times New Roman" w:cs="Times New Roman"/>
          <w:sz w:val="28"/>
          <w:szCs w:val="28"/>
        </w:rPr>
        <w:t>с</w:t>
      </w:r>
      <w:r w:rsidR="00866D02" w:rsidRPr="002E711B">
        <w:rPr>
          <w:rFonts w:ascii="Times New Roman" w:hAnsi="Times New Roman" w:cs="Times New Roman"/>
          <w:sz w:val="28"/>
          <w:szCs w:val="28"/>
        </w:rPr>
        <w:t xml:space="preserve">ным карандашом </w:t>
      </w:r>
      <w:r w:rsidR="00217481" w:rsidRPr="002E711B">
        <w:rPr>
          <w:rFonts w:ascii="Times New Roman" w:hAnsi="Times New Roman" w:cs="Times New Roman"/>
          <w:sz w:val="28"/>
          <w:szCs w:val="28"/>
        </w:rPr>
        <w:t xml:space="preserve">была </w:t>
      </w:r>
      <w:r w:rsidR="00866D02" w:rsidRPr="002E711B">
        <w:rPr>
          <w:rFonts w:ascii="Times New Roman" w:hAnsi="Times New Roman" w:cs="Times New Roman"/>
          <w:sz w:val="28"/>
          <w:szCs w:val="28"/>
        </w:rPr>
        <w:t xml:space="preserve">подчеркнута должность Концевича до революции – бывший регент Кубанского войскового хора. Это и был «криминал», </w:t>
      </w:r>
      <w:r w:rsidR="008C4AFA" w:rsidRPr="002E711B">
        <w:rPr>
          <w:rFonts w:ascii="Times New Roman" w:hAnsi="Times New Roman" w:cs="Times New Roman"/>
          <w:sz w:val="28"/>
          <w:szCs w:val="28"/>
        </w:rPr>
        <w:t>за который талантлив</w:t>
      </w:r>
      <w:r w:rsidR="00217481" w:rsidRPr="002E711B">
        <w:rPr>
          <w:rFonts w:ascii="Times New Roman" w:hAnsi="Times New Roman" w:cs="Times New Roman"/>
          <w:sz w:val="28"/>
          <w:szCs w:val="28"/>
        </w:rPr>
        <w:t xml:space="preserve">ого </w:t>
      </w:r>
      <w:r w:rsidR="008C4AFA" w:rsidRPr="002E711B">
        <w:rPr>
          <w:rFonts w:ascii="Times New Roman" w:hAnsi="Times New Roman" w:cs="Times New Roman"/>
          <w:sz w:val="28"/>
          <w:szCs w:val="28"/>
        </w:rPr>
        <w:t>человек</w:t>
      </w:r>
      <w:r w:rsidR="00217481" w:rsidRPr="002E711B">
        <w:rPr>
          <w:rFonts w:ascii="Times New Roman" w:hAnsi="Times New Roman" w:cs="Times New Roman"/>
          <w:sz w:val="28"/>
          <w:szCs w:val="28"/>
        </w:rPr>
        <w:t>а приговорили к смертной казни</w:t>
      </w:r>
      <w:r w:rsidR="008C4AFA" w:rsidRPr="002E711B">
        <w:rPr>
          <w:rFonts w:ascii="Times New Roman" w:hAnsi="Times New Roman" w:cs="Times New Roman"/>
          <w:sz w:val="28"/>
          <w:szCs w:val="28"/>
        </w:rPr>
        <w:t xml:space="preserve"> и расстреля</w:t>
      </w:r>
      <w:r w:rsidR="00217481" w:rsidRPr="002E711B">
        <w:rPr>
          <w:rFonts w:ascii="Times New Roman" w:hAnsi="Times New Roman" w:cs="Times New Roman"/>
          <w:sz w:val="28"/>
          <w:szCs w:val="28"/>
        </w:rPr>
        <w:t>ли</w:t>
      </w:r>
      <w:r w:rsidR="00866D02" w:rsidRPr="002E711B">
        <w:rPr>
          <w:rFonts w:ascii="Times New Roman" w:hAnsi="Times New Roman" w:cs="Times New Roman"/>
          <w:sz w:val="28"/>
          <w:szCs w:val="28"/>
        </w:rPr>
        <w:t xml:space="preserve"> в декабре 1937 года.</w:t>
      </w:r>
    </w:p>
    <w:p w:rsidR="00866D02" w:rsidRPr="002E711B" w:rsidRDefault="00866D02" w:rsidP="00866D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 xml:space="preserve">Точное место захоронения </w:t>
      </w:r>
      <w:r w:rsidR="005C2E40" w:rsidRPr="002E711B">
        <w:rPr>
          <w:rFonts w:ascii="Times New Roman" w:hAnsi="Times New Roman" w:cs="Times New Roman"/>
          <w:sz w:val="28"/>
          <w:szCs w:val="28"/>
        </w:rPr>
        <w:t xml:space="preserve">Концевича </w:t>
      </w:r>
      <w:r w:rsidRPr="002E711B">
        <w:rPr>
          <w:rFonts w:ascii="Times New Roman" w:hAnsi="Times New Roman" w:cs="Times New Roman"/>
          <w:sz w:val="28"/>
          <w:szCs w:val="28"/>
        </w:rPr>
        <w:t>неизвестно, хотя есть предположения, что он похоронен на Всесвятском кладбище Краснодара.</w:t>
      </w:r>
    </w:p>
    <w:p w:rsidR="00972CF9" w:rsidRPr="002E711B" w:rsidRDefault="00972CF9" w:rsidP="00866D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8 августа 1989 г. Григорий Митрофанович Концевич был полностью реабилитирован.</w:t>
      </w:r>
    </w:p>
    <w:p w:rsidR="005E7110" w:rsidRPr="002E711B" w:rsidRDefault="005E7110" w:rsidP="00866D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4C71" w:rsidRPr="002E711B" w:rsidRDefault="00334C71" w:rsidP="00334C71">
      <w:pPr>
        <w:spacing w:after="0" w:line="12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1606A" w:rsidRPr="002E711B" w:rsidRDefault="00D84F5B" w:rsidP="00D84F5B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711B">
        <w:rPr>
          <w:rFonts w:ascii="Times New Roman" w:hAnsi="Times New Roman" w:cs="Times New Roman"/>
          <w:b/>
          <w:i/>
          <w:sz w:val="28"/>
          <w:szCs w:val="28"/>
        </w:rPr>
        <w:t>Библиографический список</w:t>
      </w:r>
    </w:p>
    <w:p w:rsidR="00C27F9B" w:rsidRPr="002E711B" w:rsidRDefault="00C27F9B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7F9B" w:rsidRPr="002E711B" w:rsidRDefault="00C27F9B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Концевич, Г. М. </w:t>
      </w:r>
      <w:r w:rsidRPr="002E711B">
        <w:rPr>
          <w:rFonts w:ascii="Times New Roman" w:hAnsi="Times New Roman" w:cs="Times New Roman"/>
          <w:sz w:val="28"/>
          <w:szCs w:val="28"/>
        </w:rPr>
        <w:t xml:space="preserve">Чумаки в народных песнях // </w:t>
      </w:r>
      <w:r w:rsidR="00DB7B8E" w:rsidRPr="002E711B">
        <w:rPr>
          <w:rFonts w:ascii="Times New Roman" w:hAnsi="Times New Roman" w:cs="Times New Roman"/>
          <w:sz w:val="28"/>
          <w:szCs w:val="28"/>
        </w:rPr>
        <w:t xml:space="preserve">Известия общества любителей изучения Кубанской области. – 1913. – Вып. </w:t>
      </w:r>
      <w:r w:rsidR="00DB7B8E" w:rsidRPr="002E711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B7B8E" w:rsidRPr="002E711B">
        <w:rPr>
          <w:rFonts w:ascii="Times New Roman" w:hAnsi="Times New Roman" w:cs="Times New Roman"/>
          <w:sz w:val="28"/>
          <w:szCs w:val="28"/>
        </w:rPr>
        <w:t xml:space="preserve">. – </w:t>
      </w:r>
      <w:r w:rsidR="00DB7B8E" w:rsidRPr="002E71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B7B8E" w:rsidRPr="002E711B">
        <w:rPr>
          <w:rFonts w:ascii="Times New Roman" w:hAnsi="Times New Roman" w:cs="Times New Roman"/>
          <w:sz w:val="28"/>
          <w:szCs w:val="28"/>
        </w:rPr>
        <w:t>. 167-190.</w:t>
      </w:r>
    </w:p>
    <w:p w:rsidR="00E4701B" w:rsidRPr="002E711B" w:rsidRDefault="00E4701B" w:rsidP="00E470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>Народные песни казаков</w:t>
      </w:r>
      <w:r w:rsidRPr="002E711B">
        <w:rPr>
          <w:rFonts w:ascii="Times New Roman" w:hAnsi="Times New Roman" w:cs="Times New Roman"/>
          <w:sz w:val="28"/>
          <w:szCs w:val="28"/>
        </w:rPr>
        <w:t xml:space="preserve"> : из репертуара Кубанского Войскового Певческого хора / Админ</w:t>
      </w:r>
      <w:r w:rsidR="00D03FB0" w:rsidRPr="002E711B">
        <w:rPr>
          <w:rFonts w:ascii="Times New Roman" w:hAnsi="Times New Roman" w:cs="Times New Roman"/>
          <w:sz w:val="28"/>
          <w:szCs w:val="28"/>
        </w:rPr>
        <w:t>и</w:t>
      </w:r>
      <w:r w:rsidRPr="002E711B">
        <w:rPr>
          <w:rFonts w:ascii="Times New Roman" w:hAnsi="Times New Roman" w:cs="Times New Roman"/>
          <w:sz w:val="28"/>
          <w:szCs w:val="28"/>
        </w:rPr>
        <w:t>страция Краснодар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>рая, Департамент культуры Краснодар. края, Кубан</w:t>
      </w:r>
      <w:r w:rsidR="00D03FB0" w:rsidRPr="002E711B">
        <w:rPr>
          <w:rFonts w:ascii="Times New Roman" w:hAnsi="Times New Roman" w:cs="Times New Roman"/>
          <w:sz w:val="28"/>
          <w:szCs w:val="28"/>
        </w:rPr>
        <w:t>ский</w:t>
      </w:r>
      <w:r w:rsidRPr="002E711B">
        <w:rPr>
          <w:rFonts w:ascii="Times New Roman" w:hAnsi="Times New Roman" w:cs="Times New Roman"/>
          <w:sz w:val="28"/>
          <w:szCs w:val="28"/>
        </w:rPr>
        <w:t xml:space="preserve"> казачий хор, сост. Г. М. Концевич. – Краснодар, 2001. – 447 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>.</w:t>
      </w:r>
    </w:p>
    <w:p w:rsidR="0048650F" w:rsidRPr="002E711B" w:rsidRDefault="0048650F" w:rsidP="00E470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01B" w:rsidRPr="002E711B" w:rsidRDefault="00E4701B" w:rsidP="00E4701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sz w:val="28"/>
          <w:szCs w:val="28"/>
        </w:rPr>
        <w:t>***</w:t>
      </w:r>
    </w:p>
    <w:p w:rsidR="00ED51FD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Захарченко, В. Г. </w:t>
      </w:r>
      <w:r w:rsidRPr="002E711B">
        <w:rPr>
          <w:rFonts w:ascii="Times New Roman" w:hAnsi="Times New Roman" w:cs="Times New Roman"/>
          <w:sz w:val="28"/>
          <w:szCs w:val="28"/>
        </w:rPr>
        <w:t xml:space="preserve">Слово о Г.М. Концевиче // Проблемы историографии и культурного наследия народов Кубани дореволюционного периода.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Краснодар, 1991.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С. 84-90.</w:t>
      </w:r>
    </w:p>
    <w:p w:rsidR="004E0600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Петров, М. </w:t>
      </w:r>
      <w:r w:rsidRPr="002E711B">
        <w:rPr>
          <w:rFonts w:ascii="Times New Roman" w:hAnsi="Times New Roman" w:cs="Times New Roman"/>
          <w:sz w:val="28"/>
          <w:szCs w:val="28"/>
        </w:rPr>
        <w:t xml:space="preserve">Зарождение традиции // Краснодарские известия.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1995.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2 сент.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С. 3.</w:t>
      </w:r>
    </w:p>
    <w:p w:rsidR="00791AC7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lastRenderedPageBreak/>
        <w:t>В ст</w:t>
      </w:r>
      <w:r w:rsidR="0048650F" w:rsidRPr="002E711B">
        <w:rPr>
          <w:rFonts w:ascii="Times New Roman" w:hAnsi="Times New Roman" w:cs="Times New Roman"/>
          <w:i/>
          <w:sz w:val="28"/>
          <w:szCs w:val="28"/>
        </w:rPr>
        <w:t>анице</w:t>
      </w:r>
      <w:r w:rsidRPr="002E711B">
        <w:rPr>
          <w:rFonts w:ascii="Times New Roman" w:hAnsi="Times New Roman" w:cs="Times New Roman"/>
          <w:i/>
          <w:sz w:val="28"/>
          <w:szCs w:val="28"/>
        </w:rPr>
        <w:t xml:space="preserve"> Старонижестеблиевской </w:t>
      </w:r>
      <w:r w:rsidR="00CD0659" w:rsidRPr="002E711B">
        <w:rPr>
          <w:rFonts w:ascii="Times New Roman" w:hAnsi="Times New Roman" w:cs="Times New Roman"/>
          <w:i/>
          <w:sz w:val="28"/>
          <w:szCs w:val="28"/>
        </w:rPr>
        <w:t>Красноармейского рай</w:t>
      </w:r>
      <w:r w:rsidR="00F21443" w:rsidRPr="002E711B">
        <w:rPr>
          <w:rFonts w:ascii="Times New Roman" w:hAnsi="Times New Roman" w:cs="Times New Roman"/>
          <w:i/>
          <w:sz w:val="28"/>
          <w:szCs w:val="28"/>
        </w:rPr>
        <w:t xml:space="preserve">она </w:t>
      </w:r>
      <w:r w:rsidRPr="002E711B">
        <w:rPr>
          <w:rFonts w:ascii="Times New Roman" w:hAnsi="Times New Roman" w:cs="Times New Roman"/>
          <w:i/>
          <w:sz w:val="28"/>
          <w:szCs w:val="28"/>
        </w:rPr>
        <w:t>сост</w:t>
      </w:r>
      <w:r w:rsidR="0048650F" w:rsidRPr="002E711B">
        <w:rPr>
          <w:rFonts w:ascii="Times New Roman" w:hAnsi="Times New Roman" w:cs="Times New Roman"/>
          <w:i/>
          <w:sz w:val="28"/>
          <w:szCs w:val="28"/>
        </w:rPr>
        <w:t>оялось</w:t>
      </w:r>
      <w:r w:rsidRPr="002E711B">
        <w:rPr>
          <w:rFonts w:ascii="Times New Roman" w:hAnsi="Times New Roman" w:cs="Times New Roman"/>
          <w:i/>
          <w:sz w:val="28"/>
          <w:szCs w:val="28"/>
        </w:rPr>
        <w:t xml:space="preserve"> открытие мемориал</w:t>
      </w:r>
      <w:r w:rsidR="00C17450" w:rsidRPr="002E711B">
        <w:rPr>
          <w:rFonts w:ascii="Times New Roman" w:hAnsi="Times New Roman" w:cs="Times New Roman"/>
          <w:i/>
          <w:sz w:val="28"/>
          <w:szCs w:val="28"/>
        </w:rPr>
        <w:t>ьной</w:t>
      </w:r>
      <w:r w:rsidRPr="002E711B">
        <w:rPr>
          <w:rFonts w:ascii="Times New Roman" w:hAnsi="Times New Roman" w:cs="Times New Roman"/>
          <w:i/>
          <w:sz w:val="28"/>
          <w:szCs w:val="28"/>
        </w:rPr>
        <w:t xml:space="preserve"> доски в память о Г.М. Концевиче (1863-1937</w:t>
      </w:r>
      <w:r w:rsidR="00C17450" w:rsidRPr="002E711B">
        <w:rPr>
          <w:rFonts w:ascii="Times New Roman" w:hAnsi="Times New Roman" w:cs="Times New Roman"/>
          <w:i/>
          <w:sz w:val="28"/>
          <w:szCs w:val="28"/>
        </w:rPr>
        <w:t>)</w:t>
      </w:r>
      <w:r w:rsidRPr="002E711B">
        <w:rPr>
          <w:rFonts w:ascii="Times New Roman" w:hAnsi="Times New Roman" w:cs="Times New Roman"/>
          <w:i/>
          <w:sz w:val="28"/>
          <w:szCs w:val="28"/>
        </w:rPr>
        <w:t>.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Бардадым, В. П. </w:t>
      </w:r>
      <w:r w:rsidRPr="002E711B">
        <w:rPr>
          <w:rFonts w:ascii="Times New Roman" w:hAnsi="Times New Roman" w:cs="Times New Roman"/>
          <w:sz w:val="28"/>
          <w:szCs w:val="28"/>
        </w:rPr>
        <w:t xml:space="preserve">Григорий Митрофанович Концевич // Радетели Земли Кубанской. – Краснодар, 1998. – С. 219-222. </w:t>
      </w:r>
    </w:p>
    <w:p w:rsidR="004E0600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Слепов, А. </w:t>
      </w:r>
      <w:r w:rsidRPr="002E711B">
        <w:rPr>
          <w:rFonts w:ascii="Times New Roman" w:hAnsi="Times New Roman" w:cs="Times New Roman"/>
          <w:sz w:val="28"/>
          <w:szCs w:val="28"/>
        </w:rPr>
        <w:t xml:space="preserve">Наследники Концевича // Литературная Кубань.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1999.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1-15 июня.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С. 4.</w:t>
      </w:r>
    </w:p>
    <w:p w:rsidR="00791AC7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О Г.М. Концевиче и его влиянии на дальнейшее развитие муз</w:t>
      </w:r>
      <w:r w:rsidR="0048650F" w:rsidRPr="002E711B">
        <w:rPr>
          <w:rFonts w:ascii="Times New Roman" w:hAnsi="Times New Roman" w:cs="Times New Roman"/>
          <w:i/>
          <w:sz w:val="28"/>
          <w:szCs w:val="28"/>
        </w:rPr>
        <w:t>ыкальной</w:t>
      </w:r>
      <w:r w:rsidRPr="002E711B">
        <w:rPr>
          <w:rFonts w:ascii="Times New Roman" w:hAnsi="Times New Roman" w:cs="Times New Roman"/>
          <w:i/>
          <w:sz w:val="28"/>
          <w:szCs w:val="28"/>
        </w:rPr>
        <w:t xml:space="preserve"> жизни Кубани.</w:t>
      </w:r>
    </w:p>
    <w:p w:rsidR="004E0600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Слепов, А. </w:t>
      </w:r>
      <w:r w:rsidRPr="002E711B">
        <w:rPr>
          <w:rFonts w:ascii="Times New Roman" w:hAnsi="Times New Roman" w:cs="Times New Roman"/>
          <w:sz w:val="28"/>
          <w:szCs w:val="28"/>
        </w:rPr>
        <w:t xml:space="preserve">Пушкин и Кубань музыкальная // Литературная Кубань.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1999.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1-15 апр.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С. 5: фот.</w:t>
      </w:r>
    </w:p>
    <w:p w:rsidR="00791AC7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О праздновании 100-летия со дня рождения А.С. Пушкина на Кубани</w:t>
      </w:r>
      <w:r w:rsidR="00204565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2E711B">
        <w:rPr>
          <w:rFonts w:ascii="Times New Roman" w:hAnsi="Times New Roman" w:cs="Times New Roman"/>
          <w:i/>
          <w:sz w:val="28"/>
          <w:szCs w:val="28"/>
        </w:rPr>
        <w:t xml:space="preserve"> роли местных деятелей культуры и искусства в посвященных этому юбилею мероприятиях (в т.ч. Г.М. Концевича). О мероприятиях, посвященных 200-летнему юбилею поэта, проводимых Краснодарской краевой научной библиотекой им. А.С. Пушкина.</w:t>
      </w:r>
    </w:p>
    <w:p w:rsidR="00C17450" w:rsidRPr="002E711B" w:rsidRDefault="00C17450" w:rsidP="00C174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Слепов, А. А. </w:t>
      </w:r>
      <w:r w:rsidRPr="002E711B">
        <w:rPr>
          <w:rFonts w:ascii="Times New Roman" w:hAnsi="Times New Roman" w:cs="Times New Roman"/>
          <w:sz w:val="28"/>
          <w:szCs w:val="28"/>
        </w:rPr>
        <w:t>О песенном фольклоре Кубани</w:t>
      </w:r>
      <w:proofErr w:type="gramStart"/>
      <w:r w:rsidR="00D03FB0"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="00BF5A2F" w:rsidRPr="002E711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F5A2F" w:rsidRPr="002E711B">
        <w:rPr>
          <w:rFonts w:ascii="Times New Roman" w:hAnsi="Times New Roman" w:cs="Times New Roman"/>
          <w:sz w:val="28"/>
          <w:szCs w:val="28"/>
        </w:rPr>
        <w:t xml:space="preserve"> заметки</w:t>
      </w:r>
      <w:r w:rsidRPr="002E711B">
        <w:rPr>
          <w:rFonts w:ascii="Times New Roman" w:hAnsi="Times New Roman" w:cs="Times New Roman"/>
          <w:sz w:val="28"/>
          <w:szCs w:val="28"/>
        </w:rPr>
        <w:t xml:space="preserve">. – Краснодар, 2000. – 196 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>.</w:t>
      </w:r>
    </w:p>
    <w:p w:rsidR="00791AC7" w:rsidRPr="002E711B" w:rsidRDefault="00791AC7" w:rsidP="00D84F5B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Титов, Е. </w:t>
      </w:r>
      <w:r w:rsidRPr="002E711B">
        <w:rPr>
          <w:rFonts w:ascii="Times New Roman" w:hAnsi="Times New Roman" w:cs="Times New Roman"/>
          <w:sz w:val="28"/>
          <w:szCs w:val="28"/>
        </w:rPr>
        <w:t>Концерт памяти кубанского просветителя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="00BD228C" w:rsidRPr="002E711B">
        <w:rPr>
          <w:rFonts w:ascii="Times New Roman" w:hAnsi="Times New Roman" w:cs="Times New Roman"/>
          <w:sz w:val="28"/>
          <w:szCs w:val="28"/>
        </w:rPr>
        <w:t>состоялся</w:t>
      </w:r>
      <w:r w:rsidRPr="002E711B">
        <w:rPr>
          <w:rFonts w:ascii="Times New Roman" w:hAnsi="Times New Roman" w:cs="Times New Roman"/>
          <w:sz w:val="28"/>
          <w:szCs w:val="28"/>
        </w:rPr>
        <w:t xml:space="preserve"> концерт прославл</w:t>
      </w:r>
      <w:r w:rsidR="004E0600" w:rsidRPr="002E711B">
        <w:rPr>
          <w:rFonts w:ascii="Times New Roman" w:hAnsi="Times New Roman" w:cs="Times New Roman"/>
          <w:sz w:val="28"/>
          <w:szCs w:val="28"/>
        </w:rPr>
        <w:t>енного</w:t>
      </w:r>
      <w:r w:rsidRPr="002E711B">
        <w:rPr>
          <w:rFonts w:ascii="Times New Roman" w:hAnsi="Times New Roman" w:cs="Times New Roman"/>
          <w:sz w:val="28"/>
          <w:szCs w:val="28"/>
        </w:rPr>
        <w:t xml:space="preserve"> коллектива Кубан</w:t>
      </w:r>
      <w:r w:rsidR="00036151" w:rsidRPr="002E711B">
        <w:rPr>
          <w:rFonts w:ascii="Times New Roman" w:hAnsi="Times New Roman" w:cs="Times New Roman"/>
          <w:sz w:val="28"/>
          <w:szCs w:val="28"/>
        </w:rPr>
        <w:t>ского</w:t>
      </w:r>
      <w:r w:rsidRPr="002E711B">
        <w:rPr>
          <w:rFonts w:ascii="Times New Roman" w:hAnsi="Times New Roman" w:cs="Times New Roman"/>
          <w:sz w:val="28"/>
          <w:szCs w:val="28"/>
        </w:rPr>
        <w:t xml:space="preserve"> казачьего хора, посвящ</w:t>
      </w:r>
      <w:r w:rsidR="004E0600" w:rsidRPr="002E711B">
        <w:rPr>
          <w:rFonts w:ascii="Times New Roman" w:hAnsi="Times New Roman" w:cs="Times New Roman"/>
          <w:sz w:val="28"/>
          <w:szCs w:val="28"/>
        </w:rPr>
        <w:t>енный</w:t>
      </w:r>
      <w:r w:rsidRPr="002E711B">
        <w:rPr>
          <w:rFonts w:ascii="Times New Roman" w:hAnsi="Times New Roman" w:cs="Times New Roman"/>
          <w:sz w:val="28"/>
          <w:szCs w:val="28"/>
        </w:rPr>
        <w:t xml:space="preserve"> 140-летию со дня рождения Г. Концевича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первого рук</w:t>
      </w:r>
      <w:r w:rsidR="004E0600" w:rsidRPr="002E711B">
        <w:rPr>
          <w:rFonts w:ascii="Times New Roman" w:hAnsi="Times New Roman" w:cs="Times New Roman"/>
          <w:sz w:val="28"/>
          <w:szCs w:val="28"/>
        </w:rPr>
        <w:t>оводителя</w:t>
      </w:r>
      <w:r w:rsidRPr="002E711B">
        <w:rPr>
          <w:rFonts w:ascii="Times New Roman" w:hAnsi="Times New Roman" w:cs="Times New Roman"/>
          <w:sz w:val="28"/>
          <w:szCs w:val="28"/>
        </w:rPr>
        <w:t xml:space="preserve"> хора, выдающегося собирателя кубан</w:t>
      </w:r>
      <w:r w:rsidR="004E0600" w:rsidRPr="002E711B">
        <w:rPr>
          <w:rFonts w:ascii="Times New Roman" w:hAnsi="Times New Roman" w:cs="Times New Roman"/>
          <w:sz w:val="28"/>
          <w:szCs w:val="28"/>
        </w:rPr>
        <w:t>ских</w:t>
      </w:r>
      <w:r w:rsidRPr="002E711B">
        <w:rPr>
          <w:rFonts w:ascii="Times New Roman" w:hAnsi="Times New Roman" w:cs="Times New Roman"/>
          <w:sz w:val="28"/>
          <w:szCs w:val="28"/>
        </w:rPr>
        <w:t xml:space="preserve"> нар</w:t>
      </w:r>
      <w:r w:rsidR="004E0600" w:rsidRPr="002E711B">
        <w:rPr>
          <w:rFonts w:ascii="Times New Roman" w:hAnsi="Times New Roman" w:cs="Times New Roman"/>
          <w:sz w:val="28"/>
          <w:szCs w:val="28"/>
        </w:rPr>
        <w:t>одных</w:t>
      </w:r>
      <w:r w:rsidRPr="002E711B">
        <w:rPr>
          <w:rFonts w:ascii="Times New Roman" w:hAnsi="Times New Roman" w:cs="Times New Roman"/>
          <w:sz w:val="28"/>
          <w:szCs w:val="28"/>
        </w:rPr>
        <w:t xml:space="preserve"> песен // Кубань сегодня.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2003.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26 дек.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С. 6.</w:t>
      </w:r>
    </w:p>
    <w:p w:rsidR="00C17450" w:rsidRPr="002E711B" w:rsidRDefault="00C17450" w:rsidP="00C174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>Слово о Г.М. Концевиче</w:t>
      </w:r>
      <w:r w:rsidRPr="002E711B">
        <w:rPr>
          <w:rFonts w:ascii="Times New Roman" w:hAnsi="Times New Roman" w:cs="Times New Roman"/>
          <w:sz w:val="28"/>
          <w:szCs w:val="28"/>
        </w:rPr>
        <w:t xml:space="preserve"> //</w:t>
      </w:r>
      <w:r w:rsidRPr="002E71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1B">
        <w:rPr>
          <w:rFonts w:ascii="Times New Roman" w:hAnsi="Times New Roman" w:cs="Times New Roman"/>
          <w:sz w:val="28"/>
          <w:szCs w:val="28"/>
        </w:rPr>
        <w:t>Захарченко В.Г.</w:t>
      </w:r>
      <w:r w:rsidRPr="002E71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1B">
        <w:rPr>
          <w:rFonts w:ascii="Times New Roman" w:hAnsi="Times New Roman" w:cs="Times New Roman"/>
          <w:sz w:val="28"/>
          <w:szCs w:val="28"/>
        </w:rPr>
        <w:t>Песней очистимся</w:t>
      </w:r>
      <w:proofErr w:type="gramStart"/>
      <w:r w:rsidR="00BD228C" w:rsidRPr="002E711B">
        <w:rPr>
          <w:rFonts w:ascii="Times New Roman" w:hAnsi="Times New Roman" w:cs="Times New Roman"/>
          <w:sz w:val="28"/>
          <w:szCs w:val="28"/>
        </w:rPr>
        <w:t xml:space="preserve"> </w:t>
      </w:r>
      <w:r w:rsidRPr="002E711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ст</w:t>
      </w:r>
      <w:r w:rsidR="0048650F" w:rsidRPr="002E711B">
        <w:rPr>
          <w:rFonts w:ascii="Times New Roman" w:hAnsi="Times New Roman" w:cs="Times New Roman"/>
          <w:sz w:val="28"/>
          <w:szCs w:val="28"/>
        </w:rPr>
        <w:t>атьи</w:t>
      </w:r>
      <w:r w:rsidRPr="002E711B">
        <w:rPr>
          <w:rFonts w:ascii="Times New Roman" w:hAnsi="Times New Roman" w:cs="Times New Roman"/>
          <w:sz w:val="28"/>
          <w:szCs w:val="28"/>
        </w:rPr>
        <w:t>, беседы, интервью</w:t>
      </w:r>
      <w:r w:rsidR="0048650F" w:rsidRPr="002E711B">
        <w:rPr>
          <w:rFonts w:ascii="Times New Roman" w:hAnsi="Times New Roman" w:cs="Times New Roman"/>
          <w:sz w:val="28"/>
          <w:szCs w:val="28"/>
        </w:rPr>
        <w:t>.</w:t>
      </w:r>
      <w:r w:rsidRPr="002E711B">
        <w:rPr>
          <w:rFonts w:ascii="Times New Roman" w:hAnsi="Times New Roman" w:cs="Times New Roman"/>
          <w:sz w:val="28"/>
          <w:szCs w:val="28"/>
        </w:rPr>
        <w:t xml:space="preserve"> – Краснодар, 2007. – С. 163-182.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ил.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Куропатченко, А. </w:t>
      </w:r>
      <w:r w:rsidRPr="002E711B">
        <w:rPr>
          <w:rFonts w:ascii="Times New Roman" w:hAnsi="Times New Roman" w:cs="Times New Roman"/>
          <w:sz w:val="28"/>
          <w:szCs w:val="28"/>
        </w:rPr>
        <w:t>Звезда и смерть маэстро Концевича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17 ноября исполняется 145 лет со дня рождения Григория Митрофановича Концевича // Краснодарские известия. – 2008. – 15 нояб. – С. 3. 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Аванесова, М. </w:t>
      </w:r>
      <w:r w:rsidRPr="002E711B">
        <w:rPr>
          <w:rFonts w:ascii="Times New Roman" w:hAnsi="Times New Roman" w:cs="Times New Roman"/>
          <w:sz w:val="28"/>
          <w:szCs w:val="28"/>
        </w:rPr>
        <w:t>Дело Концевича // Краснодарские известия. – 2013. – 19 нояб. – С. 8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фот.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К 150-летию со дня рождения Григория Митрофановича Концевича, основателя Кубанского казачьего хора.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Владимирова, М. </w:t>
      </w:r>
      <w:r w:rsidRPr="002E711B">
        <w:rPr>
          <w:rFonts w:ascii="Times New Roman" w:hAnsi="Times New Roman" w:cs="Times New Roman"/>
          <w:sz w:val="28"/>
          <w:szCs w:val="28"/>
        </w:rPr>
        <w:t>Славный сын земли Кубанской // Кубань сегодня. – 2013. – 10 дек. – С. 3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фот.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О концерте Кубанского казачьего хора, посвященного памяти талантливого музыканта и фольклориста Г.М. Концевича.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В песне </w:t>
      </w:r>
      <w:r w:rsidR="00D03FB0" w:rsidRPr="002E711B">
        <w:rPr>
          <w:rFonts w:ascii="Times New Roman" w:hAnsi="Times New Roman" w:cs="Times New Roman"/>
          <w:b/>
          <w:sz w:val="28"/>
          <w:szCs w:val="28"/>
        </w:rPr>
        <w:t>–</w:t>
      </w:r>
      <w:r w:rsidRPr="002E711B">
        <w:rPr>
          <w:rFonts w:ascii="Times New Roman" w:hAnsi="Times New Roman" w:cs="Times New Roman"/>
          <w:b/>
          <w:sz w:val="28"/>
          <w:szCs w:val="28"/>
        </w:rPr>
        <w:t xml:space="preserve"> душа народа</w:t>
      </w:r>
      <w:r w:rsidRPr="002E711B">
        <w:rPr>
          <w:rFonts w:ascii="Times New Roman" w:hAnsi="Times New Roman" w:cs="Times New Roman"/>
          <w:sz w:val="28"/>
          <w:szCs w:val="28"/>
        </w:rPr>
        <w:t xml:space="preserve"> // Кубань сегодня. – 2013. – 3 дек. – С. 2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фот.</w:t>
      </w:r>
    </w:p>
    <w:p w:rsidR="00C17450" w:rsidRPr="002E711B" w:rsidRDefault="00C17450" w:rsidP="00C1745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711B">
        <w:rPr>
          <w:rFonts w:ascii="Times New Roman" w:hAnsi="Times New Roman" w:cs="Times New Roman"/>
          <w:i/>
          <w:sz w:val="28"/>
          <w:szCs w:val="28"/>
        </w:rPr>
        <w:t>В станице Старонижестеблиевской торжественно открыли памятник Г.М. Концевичу.</w:t>
      </w:r>
    </w:p>
    <w:p w:rsidR="00C17450" w:rsidRPr="002E711B" w:rsidRDefault="00C17450" w:rsidP="00C174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>Фольклорист, композитор Г. М. Концевич</w:t>
      </w:r>
      <w:r w:rsidRPr="002E711B">
        <w:rPr>
          <w:rFonts w:ascii="Times New Roman" w:hAnsi="Times New Roman" w:cs="Times New Roman"/>
          <w:sz w:val="28"/>
          <w:szCs w:val="28"/>
        </w:rPr>
        <w:t xml:space="preserve"> / ред.-сост. П. Ткаченко. – Москва, 2013. – 160 с.: ил.</w:t>
      </w:r>
    </w:p>
    <w:p w:rsidR="00527F93" w:rsidRPr="002E711B" w:rsidRDefault="00791AC7" w:rsidP="004E060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Шульгатый, Д. </w:t>
      </w:r>
      <w:r w:rsidRPr="002E711B">
        <w:rPr>
          <w:rFonts w:ascii="Times New Roman" w:hAnsi="Times New Roman" w:cs="Times New Roman"/>
          <w:sz w:val="28"/>
          <w:szCs w:val="28"/>
        </w:rPr>
        <w:t xml:space="preserve">Фольклорист, композитор Г.М. Концевич // Новая газета Кубани.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2013.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15 апр. </w:t>
      </w:r>
      <w:r w:rsidR="004E0600" w:rsidRPr="002E711B">
        <w:rPr>
          <w:rFonts w:ascii="Times New Roman" w:hAnsi="Times New Roman" w:cs="Times New Roman"/>
          <w:sz w:val="28"/>
          <w:szCs w:val="28"/>
        </w:rPr>
        <w:t>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С. 18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фот</w:t>
      </w:r>
      <w:r w:rsidR="004E0600" w:rsidRPr="002E711B">
        <w:rPr>
          <w:rFonts w:ascii="Times New Roman" w:hAnsi="Times New Roman" w:cs="Times New Roman"/>
          <w:b/>
          <w:sz w:val="28"/>
          <w:szCs w:val="28"/>
        </w:rPr>
        <w:t>.</w:t>
      </w:r>
    </w:p>
    <w:p w:rsidR="00527F93" w:rsidRPr="002E711B" w:rsidRDefault="00C17450" w:rsidP="002E71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1B">
        <w:rPr>
          <w:rFonts w:ascii="Times New Roman" w:hAnsi="Times New Roman" w:cs="Times New Roman"/>
          <w:b/>
          <w:sz w:val="28"/>
          <w:szCs w:val="28"/>
        </w:rPr>
        <w:t xml:space="preserve">Седова, Д. Н. </w:t>
      </w:r>
      <w:r w:rsidRPr="002E711B">
        <w:rPr>
          <w:rFonts w:ascii="Times New Roman" w:hAnsi="Times New Roman" w:cs="Times New Roman"/>
          <w:sz w:val="28"/>
          <w:szCs w:val="28"/>
        </w:rPr>
        <w:t>Жизнь после жизни // Земляки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сборник / ред.-сост. Т.А. Василевская. – Краснодар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Книга, 2015. –</w:t>
      </w:r>
      <w:r w:rsidR="00912144" w:rsidRPr="002E711B">
        <w:rPr>
          <w:rFonts w:ascii="Times New Roman" w:hAnsi="Times New Roman" w:cs="Times New Roman"/>
          <w:sz w:val="28"/>
          <w:szCs w:val="28"/>
        </w:rPr>
        <w:t xml:space="preserve"> Т. 2. –</w:t>
      </w:r>
      <w:r w:rsidRPr="002E711B">
        <w:rPr>
          <w:rFonts w:ascii="Times New Roman" w:hAnsi="Times New Roman" w:cs="Times New Roman"/>
          <w:sz w:val="28"/>
          <w:szCs w:val="28"/>
        </w:rPr>
        <w:t xml:space="preserve"> С. 149-164</w:t>
      </w:r>
      <w:proofErr w:type="gramStart"/>
      <w:r w:rsidRPr="002E71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11B">
        <w:rPr>
          <w:rFonts w:ascii="Times New Roman" w:hAnsi="Times New Roman" w:cs="Times New Roman"/>
          <w:sz w:val="28"/>
          <w:szCs w:val="28"/>
        </w:rPr>
        <w:t xml:space="preserve"> фот.</w:t>
      </w:r>
    </w:p>
    <w:sectPr w:rsidR="00527F93" w:rsidRPr="002E711B" w:rsidSect="000B0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74F"/>
    <w:rsid w:val="000269AC"/>
    <w:rsid w:val="00027677"/>
    <w:rsid w:val="00036151"/>
    <w:rsid w:val="00037C91"/>
    <w:rsid w:val="0004696A"/>
    <w:rsid w:val="000500E8"/>
    <w:rsid w:val="0005394A"/>
    <w:rsid w:val="000A0407"/>
    <w:rsid w:val="000B0B51"/>
    <w:rsid w:val="000C4BC8"/>
    <w:rsid w:val="000C6D61"/>
    <w:rsid w:val="000F1CA7"/>
    <w:rsid w:val="00126312"/>
    <w:rsid w:val="001320DD"/>
    <w:rsid w:val="00161447"/>
    <w:rsid w:val="00185236"/>
    <w:rsid w:val="00192445"/>
    <w:rsid w:val="001A1A6B"/>
    <w:rsid w:val="001B1064"/>
    <w:rsid w:val="001B7352"/>
    <w:rsid w:val="001C056B"/>
    <w:rsid w:val="001E22DA"/>
    <w:rsid w:val="00204565"/>
    <w:rsid w:val="00217481"/>
    <w:rsid w:val="00224F64"/>
    <w:rsid w:val="002362FF"/>
    <w:rsid w:val="00241569"/>
    <w:rsid w:val="002616F0"/>
    <w:rsid w:val="0028406A"/>
    <w:rsid w:val="0029295D"/>
    <w:rsid w:val="00294306"/>
    <w:rsid w:val="002A00D6"/>
    <w:rsid w:val="002A4C26"/>
    <w:rsid w:val="002C54CC"/>
    <w:rsid w:val="002D6442"/>
    <w:rsid w:val="002E711B"/>
    <w:rsid w:val="003008AD"/>
    <w:rsid w:val="00313900"/>
    <w:rsid w:val="00334C71"/>
    <w:rsid w:val="00364C7F"/>
    <w:rsid w:val="00374CD4"/>
    <w:rsid w:val="0038278B"/>
    <w:rsid w:val="00395781"/>
    <w:rsid w:val="003A3458"/>
    <w:rsid w:val="003A48BE"/>
    <w:rsid w:val="003B20D0"/>
    <w:rsid w:val="003D18B8"/>
    <w:rsid w:val="003F0ED9"/>
    <w:rsid w:val="004157D1"/>
    <w:rsid w:val="0041774C"/>
    <w:rsid w:val="00421B62"/>
    <w:rsid w:val="00444F8F"/>
    <w:rsid w:val="004531C3"/>
    <w:rsid w:val="004540D4"/>
    <w:rsid w:val="00460CBC"/>
    <w:rsid w:val="0048650F"/>
    <w:rsid w:val="004B1C99"/>
    <w:rsid w:val="004B62B5"/>
    <w:rsid w:val="004D1F90"/>
    <w:rsid w:val="004E0600"/>
    <w:rsid w:val="00504226"/>
    <w:rsid w:val="00527F93"/>
    <w:rsid w:val="0053229F"/>
    <w:rsid w:val="0056382B"/>
    <w:rsid w:val="005872AE"/>
    <w:rsid w:val="005C0F21"/>
    <w:rsid w:val="005C2E40"/>
    <w:rsid w:val="005C5406"/>
    <w:rsid w:val="005E3215"/>
    <w:rsid w:val="005E7110"/>
    <w:rsid w:val="00640A6B"/>
    <w:rsid w:val="00647001"/>
    <w:rsid w:val="00681BC6"/>
    <w:rsid w:val="0069092F"/>
    <w:rsid w:val="006B7E73"/>
    <w:rsid w:val="006C350B"/>
    <w:rsid w:val="006D52CF"/>
    <w:rsid w:val="006E7C37"/>
    <w:rsid w:val="00710354"/>
    <w:rsid w:val="007154CC"/>
    <w:rsid w:val="007279BA"/>
    <w:rsid w:val="007547DC"/>
    <w:rsid w:val="00782E9F"/>
    <w:rsid w:val="00791AC7"/>
    <w:rsid w:val="00792BE0"/>
    <w:rsid w:val="007A5718"/>
    <w:rsid w:val="007E092B"/>
    <w:rsid w:val="007E574F"/>
    <w:rsid w:val="007F5E74"/>
    <w:rsid w:val="00806B7D"/>
    <w:rsid w:val="00806BE2"/>
    <w:rsid w:val="00834976"/>
    <w:rsid w:val="00854ECF"/>
    <w:rsid w:val="00866D02"/>
    <w:rsid w:val="00880B9E"/>
    <w:rsid w:val="00880F3F"/>
    <w:rsid w:val="008C4AFA"/>
    <w:rsid w:val="008E7EFB"/>
    <w:rsid w:val="00912144"/>
    <w:rsid w:val="00972CF9"/>
    <w:rsid w:val="0098338C"/>
    <w:rsid w:val="0099257F"/>
    <w:rsid w:val="009A7F77"/>
    <w:rsid w:val="009D6B79"/>
    <w:rsid w:val="009E1DE6"/>
    <w:rsid w:val="009E3A58"/>
    <w:rsid w:val="009E6218"/>
    <w:rsid w:val="00A1606A"/>
    <w:rsid w:val="00A30F42"/>
    <w:rsid w:val="00A60247"/>
    <w:rsid w:val="00A77F77"/>
    <w:rsid w:val="00A80372"/>
    <w:rsid w:val="00A87930"/>
    <w:rsid w:val="00AA276A"/>
    <w:rsid w:val="00AD0B09"/>
    <w:rsid w:val="00AF1B8C"/>
    <w:rsid w:val="00B05963"/>
    <w:rsid w:val="00B35FA6"/>
    <w:rsid w:val="00B36F1C"/>
    <w:rsid w:val="00B6243F"/>
    <w:rsid w:val="00B737C1"/>
    <w:rsid w:val="00B97EAD"/>
    <w:rsid w:val="00BB5779"/>
    <w:rsid w:val="00BD228C"/>
    <w:rsid w:val="00BE0D88"/>
    <w:rsid w:val="00BE1E73"/>
    <w:rsid w:val="00BF5A2F"/>
    <w:rsid w:val="00C17450"/>
    <w:rsid w:val="00C24B7D"/>
    <w:rsid w:val="00C27F9B"/>
    <w:rsid w:val="00C44F54"/>
    <w:rsid w:val="00C56A4A"/>
    <w:rsid w:val="00C676AA"/>
    <w:rsid w:val="00C729CE"/>
    <w:rsid w:val="00C76847"/>
    <w:rsid w:val="00C811EA"/>
    <w:rsid w:val="00CA06B0"/>
    <w:rsid w:val="00CB4B74"/>
    <w:rsid w:val="00CC7A5E"/>
    <w:rsid w:val="00CD0659"/>
    <w:rsid w:val="00CD4023"/>
    <w:rsid w:val="00CD58DC"/>
    <w:rsid w:val="00CF2096"/>
    <w:rsid w:val="00D03FB0"/>
    <w:rsid w:val="00D04D21"/>
    <w:rsid w:val="00D84F5B"/>
    <w:rsid w:val="00D930F8"/>
    <w:rsid w:val="00DA0C0C"/>
    <w:rsid w:val="00DA22A4"/>
    <w:rsid w:val="00DA3E31"/>
    <w:rsid w:val="00DA67FA"/>
    <w:rsid w:val="00DB7B8E"/>
    <w:rsid w:val="00DC5711"/>
    <w:rsid w:val="00E33B2C"/>
    <w:rsid w:val="00E4701B"/>
    <w:rsid w:val="00E72914"/>
    <w:rsid w:val="00E95C7D"/>
    <w:rsid w:val="00EA0C77"/>
    <w:rsid w:val="00EB279E"/>
    <w:rsid w:val="00ED194E"/>
    <w:rsid w:val="00ED29F6"/>
    <w:rsid w:val="00ED51FD"/>
    <w:rsid w:val="00EE1CA2"/>
    <w:rsid w:val="00F21443"/>
    <w:rsid w:val="00F72EA8"/>
    <w:rsid w:val="00F77BB2"/>
    <w:rsid w:val="00FB06FF"/>
    <w:rsid w:val="00FE282D"/>
    <w:rsid w:val="00FE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143EF-EC2E-4719-8B1D-9A03DD21E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4140</TotalTime>
  <Pages>4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А.Ж.</dc:creator>
  <cp:lastModifiedBy>Людмила А.Ж.</cp:lastModifiedBy>
  <cp:revision>57</cp:revision>
  <dcterms:created xsi:type="dcterms:W3CDTF">2018-09-04T08:05:00Z</dcterms:created>
  <dcterms:modified xsi:type="dcterms:W3CDTF">2018-11-05T15:18:00Z</dcterms:modified>
</cp:coreProperties>
</file>